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FC1F7" w14:textId="3772B9EE" w:rsidR="00C91474" w:rsidRPr="00252A1D" w:rsidRDefault="00C91474" w:rsidP="00FA5A13">
      <w:pPr>
        <w:spacing w:line="240" w:lineRule="auto"/>
        <w:jc w:val="both"/>
        <w:rPr>
          <w:rFonts w:ascii="Arial" w:hAnsi="Arial" w:cs="Arial"/>
          <w:b/>
        </w:rPr>
      </w:pPr>
      <w:r w:rsidRPr="00252A1D">
        <w:rPr>
          <w:rFonts w:ascii="Arial" w:hAnsi="Arial" w:cs="Arial"/>
          <w:b/>
        </w:rPr>
        <w:t xml:space="preserve">USTNA VPRAŠANJA IN POBUDE NA </w:t>
      </w:r>
      <w:r w:rsidR="000162D5">
        <w:rPr>
          <w:rFonts w:ascii="Arial" w:hAnsi="Arial" w:cs="Arial"/>
          <w:b/>
        </w:rPr>
        <w:t>1</w:t>
      </w:r>
      <w:r w:rsidR="00D93DF8">
        <w:rPr>
          <w:rFonts w:ascii="Arial" w:hAnsi="Arial" w:cs="Arial"/>
          <w:b/>
        </w:rPr>
        <w:t>3</w:t>
      </w:r>
      <w:r w:rsidR="00BD5CCA" w:rsidRPr="00252A1D">
        <w:rPr>
          <w:rFonts w:ascii="Arial" w:hAnsi="Arial" w:cs="Arial"/>
          <w:b/>
        </w:rPr>
        <w:t>.</w:t>
      </w:r>
      <w:r w:rsidRPr="00252A1D">
        <w:rPr>
          <w:rFonts w:ascii="Arial" w:hAnsi="Arial" w:cs="Arial"/>
          <w:b/>
        </w:rPr>
        <w:t xml:space="preserve"> SEJI OBČINSKEGA SVETA:</w:t>
      </w:r>
    </w:p>
    <w:p w14:paraId="37926F2A" w14:textId="77777777" w:rsidR="00F67D93" w:rsidRPr="00252A1D" w:rsidRDefault="00F67D93" w:rsidP="00FA5A13">
      <w:pPr>
        <w:spacing w:line="240" w:lineRule="auto"/>
        <w:jc w:val="both"/>
        <w:rPr>
          <w:rFonts w:ascii="Arial" w:hAnsi="Arial" w:cs="Arial"/>
          <w:lang w:eastAsia="sl-SI"/>
        </w:rPr>
      </w:pPr>
    </w:p>
    <w:p w14:paraId="623F767C" w14:textId="1EF90EDB" w:rsidR="00D2247A" w:rsidRPr="00252A1D" w:rsidRDefault="00D93DF8" w:rsidP="00FA5A13">
      <w:pPr>
        <w:spacing w:line="240" w:lineRule="auto"/>
        <w:jc w:val="both"/>
        <w:rPr>
          <w:rFonts w:ascii="Arial" w:hAnsi="Arial" w:cs="Arial"/>
          <w:b/>
          <w:lang w:eastAsia="sl-SI"/>
        </w:rPr>
      </w:pPr>
      <w:r>
        <w:rPr>
          <w:rFonts w:ascii="Arial" w:hAnsi="Arial" w:cs="Arial"/>
          <w:b/>
          <w:lang w:eastAsia="sl-SI"/>
        </w:rPr>
        <w:t xml:space="preserve">Karla Urh </w:t>
      </w:r>
      <w:r w:rsidR="000162D5">
        <w:rPr>
          <w:rFonts w:ascii="Arial" w:hAnsi="Arial" w:cs="Arial"/>
          <w:b/>
          <w:lang w:eastAsia="sl-SI"/>
        </w:rPr>
        <w:t>– s</w:t>
      </w:r>
      <w:r>
        <w:rPr>
          <w:rFonts w:ascii="Arial" w:hAnsi="Arial" w:cs="Arial"/>
          <w:b/>
          <w:lang w:eastAsia="sl-SI"/>
        </w:rPr>
        <w:t>vetniška skupina Gibanja SVOBODA</w:t>
      </w:r>
      <w:r w:rsidR="00D2247A" w:rsidRPr="00252A1D">
        <w:rPr>
          <w:rFonts w:ascii="Arial" w:hAnsi="Arial" w:cs="Arial"/>
          <w:b/>
          <w:lang w:eastAsia="sl-SI"/>
        </w:rPr>
        <w:t>:</w:t>
      </w:r>
    </w:p>
    <w:p w14:paraId="375B3F2B" w14:textId="77777777" w:rsidR="00D93DF8" w:rsidRPr="00D93DF8" w:rsidRDefault="00D93DF8" w:rsidP="00D93DF8">
      <w:pPr>
        <w:spacing w:line="240" w:lineRule="auto"/>
        <w:jc w:val="both"/>
        <w:rPr>
          <w:rFonts w:ascii="Arial" w:hAnsi="Arial" w:cs="Arial"/>
          <w:lang w:eastAsia="sl-SI"/>
        </w:rPr>
      </w:pPr>
      <w:r w:rsidRPr="00D93DF8">
        <w:rPr>
          <w:rFonts w:ascii="Arial" w:hAnsi="Arial" w:cs="Arial"/>
          <w:lang w:eastAsia="sl-SI"/>
        </w:rPr>
        <w:t>Dne 16. 9. 2021 je Vlada Republike Slovenije sprejela sklep o pričetku DPN št. 2219 za zagotovitev dvotirnosti ter regionalne elektrifikacije železniške proge Kamnik-Ljubljana. Trenutno ni znanega nič o napredku na področju umeščanja projekta v prostor. Skladno s tem vas sprašujem:</w:t>
      </w:r>
    </w:p>
    <w:p w14:paraId="21CC492A" w14:textId="2482178E" w:rsidR="00D93DF8" w:rsidRPr="00D93DF8" w:rsidRDefault="00D93DF8" w:rsidP="00880A54">
      <w:pPr>
        <w:pStyle w:val="Odstavekseznama"/>
        <w:numPr>
          <w:ilvl w:val="0"/>
          <w:numId w:val="2"/>
        </w:numPr>
        <w:spacing w:line="240" w:lineRule="auto"/>
        <w:ind w:left="284" w:hanging="284"/>
        <w:jc w:val="both"/>
        <w:rPr>
          <w:rFonts w:ascii="Arial" w:hAnsi="Arial" w:cs="Arial"/>
          <w:lang w:eastAsia="sl-SI"/>
        </w:rPr>
      </w:pPr>
      <w:r w:rsidRPr="00D93DF8">
        <w:rPr>
          <w:rFonts w:ascii="Arial" w:hAnsi="Arial" w:cs="Arial"/>
          <w:lang w:eastAsia="sl-SI"/>
        </w:rPr>
        <w:t>Ali nam lahko poveste v kakšni fazi je trenutno projekt umeščanja DPN št. 2219?</w:t>
      </w:r>
    </w:p>
    <w:p w14:paraId="351F9545" w14:textId="224D2E38" w:rsidR="00D93DF8" w:rsidRPr="00D46EBD" w:rsidRDefault="00D93DF8" w:rsidP="00880A54">
      <w:pPr>
        <w:pStyle w:val="Odstavekseznama"/>
        <w:numPr>
          <w:ilvl w:val="1"/>
          <w:numId w:val="2"/>
        </w:numPr>
        <w:spacing w:line="240" w:lineRule="auto"/>
        <w:ind w:left="567" w:hanging="283"/>
        <w:jc w:val="both"/>
        <w:rPr>
          <w:rFonts w:ascii="Arial" w:hAnsi="Arial" w:cs="Arial"/>
          <w:lang w:eastAsia="sl-SI"/>
        </w:rPr>
      </w:pPr>
      <w:r w:rsidRPr="00D46EBD">
        <w:rPr>
          <w:rFonts w:ascii="Arial" w:hAnsi="Arial" w:cs="Arial"/>
          <w:lang w:eastAsia="sl-SI"/>
        </w:rPr>
        <w:t>Kdaj je bila občina v zadnjem kontaktu s projektanti oz. Investitorjem (DRSI) v zvezi s tem projektom?</w:t>
      </w:r>
    </w:p>
    <w:p w14:paraId="117591E7" w14:textId="77777777" w:rsidR="00D93DF8" w:rsidRPr="00D93DF8" w:rsidRDefault="00D93DF8" w:rsidP="00D93DF8">
      <w:pPr>
        <w:spacing w:line="240" w:lineRule="auto"/>
        <w:jc w:val="both"/>
        <w:rPr>
          <w:rFonts w:ascii="Arial" w:hAnsi="Arial" w:cs="Arial"/>
          <w:lang w:eastAsia="sl-SI"/>
        </w:rPr>
      </w:pPr>
      <w:r w:rsidRPr="00D93DF8">
        <w:rPr>
          <w:rFonts w:ascii="Arial" w:hAnsi="Arial" w:cs="Arial"/>
          <w:lang w:eastAsia="sl-SI"/>
        </w:rPr>
        <w:t>Projekt ima izjemen pomen za celotno Občino Kamnik, njegova izvedba bo začrtala smer razvoja naše občine na številnih področjih. Če na izvedbo projekta ne bomo ustrezno pripravljeni tvegamo izgubo ogromnega potenciala železnice za razvoj mesta Kamnik s širšo okolico. Skladno s tem me zanima tudi:</w:t>
      </w:r>
    </w:p>
    <w:p w14:paraId="31945B87" w14:textId="66F703C8" w:rsidR="00D93DF8" w:rsidRPr="00D93DF8" w:rsidRDefault="00D93DF8" w:rsidP="00880A54">
      <w:pPr>
        <w:pStyle w:val="Odstavekseznama"/>
        <w:numPr>
          <w:ilvl w:val="0"/>
          <w:numId w:val="2"/>
        </w:numPr>
        <w:spacing w:line="240" w:lineRule="auto"/>
        <w:ind w:left="284" w:hanging="284"/>
        <w:jc w:val="both"/>
        <w:rPr>
          <w:rFonts w:ascii="Arial" w:hAnsi="Arial" w:cs="Arial"/>
          <w:lang w:eastAsia="sl-SI"/>
        </w:rPr>
      </w:pPr>
      <w:r w:rsidRPr="00D93DF8">
        <w:rPr>
          <w:rFonts w:ascii="Arial" w:hAnsi="Arial" w:cs="Arial"/>
          <w:lang w:eastAsia="sl-SI"/>
        </w:rPr>
        <w:t xml:space="preserve">Ali Občina Kamnik sočasno z umeščanjem železniške proge načrtuje tudi spremembe prostorskih aktov ob železniški progi? </w:t>
      </w:r>
    </w:p>
    <w:p w14:paraId="23882229" w14:textId="05111F0E" w:rsidR="00D93DF8" w:rsidRPr="00D93DF8" w:rsidRDefault="00D93DF8" w:rsidP="00880A54">
      <w:pPr>
        <w:pStyle w:val="Odstavekseznama"/>
        <w:numPr>
          <w:ilvl w:val="1"/>
          <w:numId w:val="1"/>
        </w:numPr>
        <w:spacing w:line="240" w:lineRule="auto"/>
        <w:ind w:left="567" w:hanging="283"/>
        <w:jc w:val="both"/>
        <w:rPr>
          <w:rFonts w:ascii="Arial" w:hAnsi="Arial" w:cs="Arial"/>
          <w:lang w:eastAsia="sl-SI"/>
        </w:rPr>
      </w:pPr>
      <w:r w:rsidRPr="00D93DF8">
        <w:rPr>
          <w:rFonts w:ascii="Arial" w:hAnsi="Arial" w:cs="Arial"/>
          <w:lang w:eastAsia="sl-SI"/>
        </w:rPr>
        <w:t xml:space="preserve">Če je odgovor ne me zanima zakaj občina nima ustrezne zemljiške politike? </w:t>
      </w:r>
    </w:p>
    <w:p w14:paraId="389349C0" w14:textId="78C19EB0" w:rsidR="00D93DF8" w:rsidRPr="00D93DF8" w:rsidRDefault="00D93DF8" w:rsidP="00880A54">
      <w:pPr>
        <w:pStyle w:val="Odstavekseznama"/>
        <w:numPr>
          <w:ilvl w:val="1"/>
          <w:numId w:val="1"/>
        </w:numPr>
        <w:spacing w:line="240" w:lineRule="auto"/>
        <w:ind w:left="567" w:hanging="283"/>
        <w:jc w:val="both"/>
        <w:rPr>
          <w:rFonts w:ascii="Arial" w:hAnsi="Arial" w:cs="Arial"/>
          <w:lang w:eastAsia="sl-SI"/>
        </w:rPr>
      </w:pPr>
      <w:r w:rsidRPr="00D93DF8">
        <w:rPr>
          <w:rFonts w:ascii="Arial" w:hAnsi="Arial" w:cs="Arial"/>
          <w:lang w:eastAsia="sl-SI"/>
        </w:rPr>
        <w:t>Če je odgovor da me zanima kakšne spremembe prostorskih aktov predvidevate?</w:t>
      </w:r>
    </w:p>
    <w:p w14:paraId="05810FD6" w14:textId="113EC8EC" w:rsidR="00D93DF8" w:rsidRDefault="00D93DF8" w:rsidP="00D93DF8">
      <w:pPr>
        <w:spacing w:line="240" w:lineRule="auto"/>
        <w:jc w:val="both"/>
        <w:rPr>
          <w:rFonts w:ascii="Arial" w:hAnsi="Arial" w:cs="Arial"/>
          <w:lang w:eastAsia="sl-SI"/>
        </w:rPr>
      </w:pPr>
      <w:r w:rsidRPr="00D93DF8">
        <w:rPr>
          <w:rFonts w:ascii="Arial" w:hAnsi="Arial" w:cs="Arial"/>
          <w:lang w:eastAsia="sl-SI"/>
        </w:rPr>
        <w:t>V dokumentu št. 99/20 DRŽAVNO PROSTORSKO NAČRTOVANJE ZA NADGRADNJO ŽELEZNIŠKE PROGE ŠT. 21 LJUBLJANA ŠIŠKA – KAMNIK GRABEN je v grafičnem opisu sprememb možno opaziti, da bo nadgradnja potekala po obstoječi trasi in se ustavila na obstoječem postajališču Kamnik Graben.</w:t>
      </w:r>
    </w:p>
    <w:p w14:paraId="30AEBC22" w14:textId="3A74393F" w:rsidR="00D93DF8" w:rsidRPr="00D93DF8" w:rsidRDefault="00D93DF8" w:rsidP="00D46EBD">
      <w:pPr>
        <w:spacing w:line="240" w:lineRule="auto"/>
        <w:jc w:val="center"/>
        <w:rPr>
          <w:rFonts w:ascii="Arial" w:hAnsi="Arial" w:cs="Arial"/>
          <w:lang w:eastAsia="sl-SI"/>
        </w:rPr>
      </w:pPr>
      <w:r w:rsidRPr="00994556">
        <w:rPr>
          <w:rFonts w:ascii="Calisto MT" w:hAnsi="Calisto MT"/>
          <w:noProof/>
          <w:sz w:val="28"/>
          <w:szCs w:val="28"/>
          <w:lang w:eastAsia="sl-SI"/>
        </w:rPr>
        <w:drawing>
          <wp:inline distT="0" distB="0" distL="0" distR="0" wp14:anchorId="17C4F803" wp14:editId="7CF3BEDA">
            <wp:extent cx="4520187" cy="1800000"/>
            <wp:effectExtent l="0" t="0" r="0" b="0"/>
            <wp:docPr id="967155094" name="Slika 96715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20187" cy="1800000"/>
                    </a:xfrm>
                    <a:prstGeom prst="rect">
                      <a:avLst/>
                    </a:prstGeom>
                  </pic:spPr>
                </pic:pic>
              </a:graphicData>
            </a:graphic>
          </wp:inline>
        </w:drawing>
      </w:r>
    </w:p>
    <w:p w14:paraId="012B2263" w14:textId="4AAE3D5C" w:rsidR="00D93DF8" w:rsidRDefault="00D93DF8" w:rsidP="00D93DF8">
      <w:pPr>
        <w:spacing w:line="240" w:lineRule="auto"/>
        <w:jc w:val="both"/>
        <w:rPr>
          <w:rFonts w:ascii="Arial" w:hAnsi="Arial" w:cs="Arial"/>
          <w:lang w:eastAsia="sl-SI"/>
        </w:rPr>
      </w:pPr>
      <w:r w:rsidRPr="00D93DF8">
        <w:rPr>
          <w:rFonts w:ascii="Arial" w:hAnsi="Arial" w:cs="Arial"/>
          <w:lang w:eastAsia="sl-SI"/>
        </w:rPr>
        <w:t>Istočasno v DPN vidimo, da je vplivno območje načrtovanega umeščanja potegnjeno tudi do smodnišnice:</w:t>
      </w:r>
    </w:p>
    <w:p w14:paraId="1974C6A5" w14:textId="2FF561B6" w:rsidR="00D93DF8" w:rsidRPr="00D93DF8" w:rsidRDefault="00D93DF8" w:rsidP="00D46EBD">
      <w:pPr>
        <w:spacing w:line="240" w:lineRule="auto"/>
        <w:jc w:val="center"/>
        <w:rPr>
          <w:rFonts w:ascii="Arial" w:hAnsi="Arial" w:cs="Arial"/>
          <w:lang w:eastAsia="sl-SI"/>
        </w:rPr>
      </w:pPr>
      <w:r w:rsidRPr="00994556">
        <w:rPr>
          <w:rFonts w:ascii="Calisto MT" w:hAnsi="Calisto MT"/>
          <w:noProof/>
          <w:sz w:val="28"/>
          <w:szCs w:val="28"/>
          <w:lang w:eastAsia="sl-SI"/>
        </w:rPr>
        <w:drawing>
          <wp:inline distT="0" distB="0" distL="0" distR="0" wp14:anchorId="73B25EAD" wp14:editId="6FD5E343">
            <wp:extent cx="2680669" cy="1800000"/>
            <wp:effectExtent l="0" t="0" r="5715" b="0"/>
            <wp:docPr id="265567827" name="Slika 265567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0669" cy="1800000"/>
                    </a:xfrm>
                    <a:prstGeom prst="rect">
                      <a:avLst/>
                    </a:prstGeom>
                  </pic:spPr>
                </pic:pic>
              </a:graphicData>
            </a:graphic>
          </wp:inline>
        </w:drawing>
      </w:r>
    </w:p>
    <w:p w14:paraId="3A6FD5A3" w14:textId="77777777" w:rsidR="00D93DF8" w:rsidRPr="00D93DF8" w:rsidRDefault="00D93DF8" w:rsidP="00D93DF8">
      <w:pPr>
        <w:spacing w:line="240" w:lineRule="auto"/>
        <w:jc w:val="both"/>
        <w:rPr>
          <w:rFonts w:ascii="Arial" w:hAnsi="Arial" w:cs="Arial"/>
          <w:lang w:eastAsia="sl-SI"/>
        </w:rPr>
      </w:pPr>
      <w:r w:rsidRPr="00D93DF8">
        <w:rPr>
          <w:rFonts w:ascii="Arial" w:hAnsi="Arial" w:cs="Arial"/>
          <w:lang w:eastAsia="sl-SI"/>
        </w:rPr>
        <w:lastRenderedPageBreak/>
        <w:t>Vemo, da bi dostop do železnice potrebovali tudi v Stranjah, kjer obstaja potreba tako z vidika prevoza potnikov, kot potreba po prevozu tovora (kamnolom Calcit).</w:t>
      </w:r>
    </w:p>
    <w:p w14:paraId="261E1CED" w14:textId="72154828" w:rsidR="00D93DF8" w:rsidRPr="00D93DF8" w:rsidRDefault="00D93DF8" w:rsidP="00D93DF8">
      <w:pPr>
        <w:spacing w:line="240" w:lineRule="auto"/>
        <w:jc w:val="both"/>
        <w:rPr>
          <w:rFonts w:ascii="Arial" w:hAnsi="Arial" w:cs="Arial"/>
          <w:lang w:eastAsia="sl-SI"/>
        </w:rPr>
      </w:pPr>
      <w:r w:rsidRPr="00D93DF8">
        <w:rPr>
          <w:rFonts w:ascii="Arial" w:hAnsi="Arial" w:cs="Arial"/>
          <w:lang w:eastAsia="sl-SI"/>
        </w:rPr>
        <w:t xml:space="preserve">V </w:t>
      </w:r>
      <w:r w:rsidR="00D46EBD" w:rsidRPr="00D93DF8">
        <w:rPr>
          <w:rFonts w:ascii="Arial" w:hAnsi="Arial" w:cs="Arial"/>
          <w:lang w:eastAsia="sl-SI"/>
        </w:rPr>
        <w:t>zvezi</w:t>
      </w:r>
      <w:r w:rsidRPr="00D93DF8">
        <w:rPr>
          <w:rFonts w:ascii="Arial" w:hAnsi="Arial" w:cs="Arial"/>
          <w:lang w:eastAsia="sl-SI"/>
        </w:rPr>
        <w:t xml:space="preserve"> s tem vas sprašujem?</w:t>
      </w:r>
    </w:p>
    <w:p w14:paraId="6C4881EB" w14:textId="77777777" w:rsidR="00D93DF8" w:rsidRPr="00D93DF8" w:rsidRDefault="00D93DF8" w:rsidP="00D46EBD">
      <w:pPr>
        <w:spacing w:after="0" w:line="240" w:lineRule="auto"/>
        <w:jc w:val="both"/>
        <w:rPr>
          <w:rFonts w:ascii="Arial" w:hAnsi="Arial" w:cs="Arial"/>
          <w:lang w:eastAsia="sl-SI"/>
        </w:rPr>
      </w:pPr>
      <w:r w:rsidRPr="00D93DF8">
        <w:rPr>
          <w:rFonts w:ascii="Arial" w:hAnsi="Arial" w:cs="Arial"/>
          <w:lang w:eastAsia="sl-SI"/>
        </w:rPr>
        <w:t>Ali je Občina Kamnik kadarkoli v procesu načrtovanja izrazila formalno željo, da bi trenutno regionalno železniško progo podaljšali do Stranj?</w:t>
      </w:r>
    </w:p>
    <w:p w14:paraId="34ACFBB3" w14:textId="70328918" w:rsidR="00D93DF8" w:rsidRPr="00D93DF8" w:rsidRDefault="00D93DF8" w:rsidP="00880A54">
      <w:pPr>
        <w:pStyle w:val="Odstavekseznama"/>
        <w:numPr>
          <w:ilvl w:val="1"/>
          <w:numId w:val="2"/>
        </w:numPr>
        <w:spacing w:line="240" w:lineRule="auto"/>
        <w:ind w:left="567" w:hanging="283"/>
        <w:jc w:val="both"/>
        <w:rPr>
          <w:rFonts w:ascii="Arial" w:hAnsi="Arial" w:cs="Arial"/>
          <w:lang w:eastAsia="sl-SI"/>
        </w:rPr>
      </w:pPr>
      <w:r w:rsidRPr="00D93DF8">
        <w:rPr>
          <w:rFonts w:ascii="Arial" w:hAnsi="Arial" w:cs="Arial"/>
          <w:lang w:eastAsia="sl-SI"/>
        </w:rPr>
        <w:t>Če je odgovor ne me zanima zakaj tega niste storili?</w:t>
      </w:r>
    </w:p>
    <w:p w14:paraId="6B40C815" w14:textId="2074CA27" w:rsidR="00D93DF8" w:rsidRPr="00D93DF8" w:rsidRDefault="00D93DF8" w:rsidP="00880A54">
      <w:pPr>
        <w:pStyle w:val="Odstavekseznama"/>
        <w:numPr>
          <w:ilvl w:val="1"/>
          <w:numId w:val="2"/>
        </w:numPr>
        <w:spacing w:line="240" w:lineRule="auto"/>
        <w:ind w:left="567" w:hanging="283"/>
        <w:jc w:val="both"/>
        <w:rPr>
          <w:rFonts w:ascii="Arial" w:hAnsi="Arial" w:cs="Arial"/>
          <w:lang w:eastAsia="sl-SI"/>
        </w:rPr>
      </w:pPr>
      <w:r w:rsidRPr="00D93DF8">
        <w:rPr>
          <w:rFonts w:ascii="Arial" w:hAnsi="Arial" w:cs="Arial"/>
          <w:lang w:eastAsia="sl-SI"/>
        </w:rPr>
        <w:t>Če je odgovor da me zanima v kateri fazi načrtovanja ste to naredili ter ali ste vaše želje naslovili v formalni obliki (npr. V obliki pripomb na smernice DPN)?</w:t>
      </w:r>
    </w:p>
    <w:p w14:paraId="7418C65F" w14:textId="5C16E03D" w:rsidR="004D3D0F" w:rsidRDefault="000162D5" w:rsidP="00FA5A13">
      <w:pPr>
        <w:spacing w:line="240" w:lineRule="auto"/>
        <w:jc w:val="both"/>
        <w:rPr>
          <w:rFonts w:ascii="Arial" w:hAnsi="Arial" w:cs="Arial"/>
          <w:b/>
          <w:bCs/>
          <w:lang w:eastAsia="sl-SI"/>
        </w:rPr>
      </w:pPr>
      <w:r w:rsidRPr="00252A1D">
        <w:rPr>
          <w:rFonts w:ascii="Arial" w:hAnsi="Arial" w:cs="Arial"/>
          <w:b/>
          <w:bCs/>
          <w:lang w:eastAsia="sl-SI"/>
        </w:rPr>
        <w:t>Odgovor</w:t>
      </w:r>
      <w:r w:rsidR="001C6A51">
        <w:rPr>
          <w:rFonts w:ascii="Arial" w:hAnsi="Arial" w:cs="Arial"/>
          <w:b/>
          <w:bCs/>
          <w:lang w:eastAsia="sl-SI"/>
        </w:rPr>
        <w:t xml:space="preserve"> </w:t>
      </w:r>
      <w:r w:rsidR="00467EA6">
        <w:rPr>
          <w:rFonts w:ascii="Arial" w:hAnsi="Arial" w:cs="Arial"/>
          <w:b/>
          <w:bCs/>
          <w:lang w:eastAsia="sl-SI"/>
        </w:rPr>
        <w:t xml:space="preserve">je </w:t>
      </w:r>
      <w:r w:rsidRPr="00252A1D">
        <w:rPr>
          <w:rFonts w:ascii="Arial" w:hAnsi="Arial" w:cs="Arial"/>
          <w:b/>
          <w:bCs/>
          <w:lang w:eastAsia="sl-SI"/>
        </w:rPr>
        <w:t>pripravi</w:t>
      </w:r>
      <w:r w:rsidR="00467EA6">
        <w:rPr>
          <w:rFonts w:ascii="Arial" w:hAnsi="Arial" w:cs="Arial"/>
          <w:b/>
          <w:bCs/>
          <w:lang w:eastAsia="sl-SI"/>
        </w:rPr>
        <w:t>la</w:t>
      </w:r>
      <w:r w:rsidR="00D93DF8">
        <w:rPr>
          <w:rFonts w:ascii="Arial" w:hAnsi="Arial" w:cs="Arial"/>
          <w:b/>
          <w:bCs/>
          <w:lang w:eastAsia="sl-SI"/>
        </w:rPr>
        <w:t xml:space="preserve"> </w:t>
      </w:r>
      <w:r w:rsidR="002B78F2">
        <w:rPr>
          <w:rFonts w:ascii="Arial" w:hAnsi="Arial" w:cs="Arial"/>
          <w:b/>
        </w:rPr>
        <w:t>dr. Marija Tadeja Ježek</w:t>
      </w:r>
      <w:r w:rsidR="002B78F2" w:rsidRPr="00EE46B9">
        <w:rPr>
          <w:rFonts w:ascii="Arial" w:hAnsi="Arial" w:cs="Arial"/>
          <w:b/>
        </w:rPr>
        <w:t>, podsekretar</w:t>
      </w:r>
      <w:r w:rsidR="002B78F2">
        <w:rPr>
          <w:rFonts w:ascii="Arial" w:hAnsi="Arial" w:cs="Arial"/>
          <w:b/>
        </w:rPr>
        <w:t>ka</w:t>
      </w:r>
      <w:r w:rsidR="002B78F2" w:rsidRPr="00EE46B9">
        <w:rPr>
          <w:rFonts w:ascii="Arial" w:hAnsi="Arial" w:cs="Arial"/>
          <w:b/>
        </w:rPr>
        <w:t xml:space="preserve"> – vodja Oddelka za </w:t>
      </w:r>
      <w:r w:rsidR="002B78F2">
        <w:rPr>
          <w:rFonts w:ascii="Arial" w:hAnsi="Arial" w:cs="Arial"/>
          <w:b/>
        </w:rPr>
        <w:t>urejanje prostora:</w:t>
      </w:r>
    </w:p>
    <w:p w14:paraId="2E58DADF" w14:textId="6F85D818" w:rsidR="00467EA6" w:rsidRPr="00467EA6" w:rsidRDefault="00467EA6" w:rsidP="00467EA6">
      <w:pPr>
        <w:spacing w:line="240" w:lineRule="auto"/>
        <w:jc w:val="both"/>
        <w:rPr>
          <w:rFonts w:ascii="Arial" w:hAnsi="Arial" w:cs="Arial"/>
          <w:bCs/>
          <w:lang w:eastAsia="sl-SI"/>
        </w:rPr>
      </w:pPr>
      <w:r w:rsidRPr="00467EA6">
        <w:rPr>
          <w:rFonts w:ascii="Arial" w:hAnsi="Arial" w:cs="Arial"/>
          <w:bCs/>
          <w:lang w:eastAsia="sl-SI"/>
        </w:rPr>
        <w:t>Skladno s Strategijo prostorskega razvoja Slovenije, Resolucijo o nacionalnem programu razvoja prometa v Republiki Sloveniji za obdobje do leta 2030, Načrtom vlaganj v promet in prometno</w:t>
      </w:r>
      <w:r>
        <w:rPr>
          <w:rFonts w:ascii="Arial" w:hAnsi="Arial" w:cs="Arial"/>
          <w:bCs/>
          <w:lang w:eastAsia="sl-SI"/>
        </w:rPr>
        <w:t xml:space="preserve"> infrastrukturo za obdobje 2020–</w:t>
      </w:r>
      <w:r w:rsidRPr="00467EA6">
        <w:rPr>
          <w:rFonts w:ascii="Arial" w:hAnsi="Arial" w:cs="Arial"/>
          <w:bCs/>
          <w:lang w:eastAsia="sl-SI"/>
        </w:rPr>
        <w:t>2025 ter Sklepom o izvedbi državnega prostorskega načrtovanja za nadgradnjo železniške proge št</w:t>
      </w:r>
      <w:r>
        <w:rPr>
          <w:rFonts w:ascii="Arial" w:hAnsi="Arial" w:cs="Arial"/>
          <w:bCs/>
          <w:lang w:eastAsia="sl-SI"/>
        </w:rPr>
        <w:t>. 21 Ljubljana Šiška</w:t>
      </w:r>
      <w:r w:rsidRPr="00467EA6">
        <w:rPr>
          <w:rFonts w:ascii="Arial" w:hAnsi="Arial" w:cs="Arial"/>
          <w:bCs/>
          <w:lang w:eastAsia="sl-SI"/>
        </w:rPr>
        <w:t>–Kamnik Graben, ki ga je Vlada R</w:t>
      </w:r>
      <w:r>
        <w:rPr>
          <w:rFonts w:ascii="Arial" w:hAnsi="Arial" w:cs="Arial"/>
          <w:bCs/>
          <w:lang w:eastAsia="sl-SI"/>
        </w:rPr>
        <w:t xml:space="preserve">epublike </w:t>
      </w:r>
      <w:r w:rsidRPr="00467EA6">
        <w:rPr>
          <w:rFonts w:ascii="Arial" w:hAnsi="Arial" w:cs="Arial"/>
          <w:bCs/>
          <w:lang w:eastAsia="sl-SI"/>
        </w:rPr>
        <w:t>S</w:t>
      </w:r>
      <w:r>
        <w:rPr>
          <w:rFonts w:ascii="Arial" w:hAnsi="Arial" w:cs="Arial"/>
          <w:bCs/>
          <w:lang w:eastAsia="sl-SI"/>
        </w:rPr>
        <w:t>lovenije</w:t>
      </w:r>
      <w:r w:rsidRPr="00467EA6">
        <w:rPr>
          <w:rFonts w:ascii="Arial" w:hAnsi="Arial" w:cs="Arial"/>
          <w:bCs/>
          <w:lang w:eastAsia="sl-SI"/>
        </w:rPr>
        <w:t xml:space="preserve"> sprejela dne 16. 9. 2021, so v izdelavi strokovne podlage, okoljsko poročilo in študija variant/predinvesticijska zasnova za nadgradnjo železniške proge št. 21 Ljubljana Šiška–Kamnik Graben (kamniške proge).</w:t>
      </w:r>
    </w:p>
    <w:p w14:paraId="21D1688B" w14:textId="77777777" w:rsidR="00467EA6" w:rsidRPr="00467EA6" w:rsidRDefault="00467EA6" w:rsidP="00467EA6">
      <w:pPr>
        <w:spacing w:line="240" w:lineRule="auto"/>
        <w:jc w:val="both"/>
        <w:rPr>
          <w:rFonts w:ascii="Arial" w:hAnsi="Arial" w:cs="Arial"/>
          <w:bCs/>
          <w:lang w:eastAsia="sl-SI"/>
        </w:rPr>
      </w:pPr>
      <w:r w:rsidRPr="00467EA6">
        <w:rPr>
          <w:rFonts w:ascii="Arial" w:hAnsi="Arial" w:cs="Arial"/>
          <w:bCs/>
          <w:lang w:eastAsia="sl-SI"/>
        </w:rPr>
        <w:t>Nadgradnja kamniške železniške proge bo obsegala sanacijo obstoječe proge, nadgradnjo zgornjega in spodnjega ustroja, dvotirnost med postajama Ljubljana Šiška in Kamnik, s čimer se bo omogočil taktni tirni promet, elektrifikacijo, nov potek železniške proge na območju Ježice, preureditev in posodobitev postaj in postajališč, prilagoditev cestnega omrežja vzdolž proge in ureditev ustreznih (na našem območju izvennivojskih) prehodov preko proge ter nadgradnjo signalno varnostnih in telekomunikacijskih naprav.</w:t>
      </w:r>
    </w:p>
    <w:p w14:paraId="79A45391" w14:textId="52B453F5" w:rsidR="00467EA6" w:rsidRPr="00467EA6" w:rsidRDefault="00467EA6" w:rsidP="00467EA6">
      <w:pPr>
        <w:spacing w:line="240" w:lineRule="auto"/>
        <w:jc w:val="both"/>
        <w:rPr>
          <w:rFonts w:ascii="Arial" w:hAnsi="Arial" w:cs="Arial"/>
          <w:bCs/>
          <w:lang w:eastAsia="sl-SI"/>
        </w:rPr>
      </w:pPr>
      <w:r w:rsidRPr="00467EA6">
        <w:rPr>
          <w:rFonts w:ascii="Arial" w:hAnsi="Arial" w:cs="Arial"/>
          <w:bCs/>
          <w:lang w:eastAsia="sl-SI"/>
        </w:rPr>
        <w:t>1. Omenjeni projekt je trenutno v fazi izbire variant za izbiro »Študija variant</w:t>
      </w:r>
      <w:r>
        <w:rPr>
          <w:rFonts w:ascii="Arial" w:hAnsi="Arial" w:cs="Arial"/>
          <w:bCs/>
          <w:lang w:eastAsia="sl-SI"/>
        </w:rPr>
        <w:t>/</w:t>
      </w:r>
      <w:r w:rsidRPr="00467EA6">
        <w:rPr>
          <w:rFonts w:ascii="Arial" w:hAnsi="Arial" w:cs="Arial"/>
          <w:bCs/>
          <w:lang w:eastAsia="sl-SI"/>
        </w:rPr>
        <w:t>predinvesticijska zasnova za nadgradnjo železniš</w:t>
      </w:r>
      <w:r>
        <w:rPr>
          <w:rFonts w:ascii="Arial" w:hAnsi="Arial" w:cs="Arial"/>
          <w:bCs/>
          <w:lang w:eastAsia="sl-SI"/>
        </w:rPr>
        <w:t>ke proge št. 21 Ljubljana Šiška</w:t>
      </w:r>
      <w:r w:rsidRPr="00467EA6">
        <w:rPr>
          <w:rFonts w:ascii="Arial" w:hAnsi="Arial" w:cs="Arial"/>
          <w:bCs/>
          <w:lang w:eastAsia="sl-SI"/>
        </w:rPr>
        <w:t xml:space="preserve">–Kamnik Graben (optimizacije na trasi proge)«. </w:t>
      </w:r>
    </w:p>
    <w:p w14:paraId="3026CEEC" w14:textId="3504A4C1" w:rsidR="00467EA6" w:rsidRPr="00467EA6" w:rsidRDefault="00467EA6" w:rsidP="00467EA6">
      <w:pPr>
        <w:spacing w:line="240" w:lineRule="auto"/>
        <w:jc w:val="both"/>
        <w:rPr>
          <w:rFonts w:ascii="Arial" w:hAnsi="Arial" w:cs="Arial"/>
          <w:bCs/>
          <w:lang w:eastAsia="sl-SI"/>
        </w:rPr>
      </w:pPr>
      <w:r w:rsidRPr="00467EA6">
        <w:rPr>
          <w:rFonts w:ascii="Arial" w:hAnsi="Arial" w:cs="Arial"/>
          <w:bCs/>
          <w:lang w:eastAsia="sl-SI"/>
        </w:rPr>
        <w:t>Občina Kamnik se je s svojimi predlogi in pripombami aktivno odzvala že na strokovne podlage in predštudijo upravičenosti za nadgradnjo železniških prog v R</w:t>
      </w:r>
      <w:r>
        <w:rPr>
          <w:rFonts w:ascii="Arial" w:hAnsi="Arial" w:cs="Arial"/>
          <w:bCs/>
          <w:lang w:eastAsia="sl-SI"/>
        </w:rPr>
        <w:t xml:space="preserve">epubliki </w:t>
      </w:r>
      <w:r w:rsidRPr="00467EA6">
        <w:rPr>
          <w:rFonts w:ascii="Arial" w:hAnsi="Arial" w:cs="Arial"/>
          <w:bCs/>
          <w:lang w:eastAsia="sl-SI"/>
        </w:rPr>
        <w:t>S</w:t>
      </w:r>
      <w:r>
        <w:rPr>
          <w:rFonts w:ascii="Arial" w:hAnsi="Arial" w:cs="Arial"/>
          <w:bCs/>
          <w:lang w:eastAsia="sl-SI"/>
        </w:rPr>
        <w:t>loveniji</w:t>
      </w:r>
      <w:r w:rsidRPr="00467EA6">
        <w:rPr>
          <w:rFonts w:ascii="Arial" w:hAnsi="Arial" w:cs="Arial"/>
          <w:bCs/>
          <w:lang w:eastAsia="sl-SI"/>
        </w:rPr>
        <w:t xml:space="preserve"> oz</w:t>
      </w:r>
      <w:r>
        <w:rPr>
          <w:rFonts w:ascii="Arial" w:hAnsi="Arial" w:cs="Arial"/>
          <w:bCs/>
          <w:lang w:eastAsia="sl-SI"/>
        </w:rPr>
        <w:t>iroma</w:t>
      </w:r>
      <w:r w:rsidRPr="00467EA6">
        <w:rPr>
          <w:rFonts w:ascii="Arial" w:hAnsi="Arial" w:cs="Arial"/>
          <w:bCs/>
          <w:lang w:eastAsia="sl-SI"/>
        </w:rPr>
        <w:t xml:space="preserve"> prometno študijo iz septembra 2019, in sicer na del, ki zadeva nadgradnjo kamniške proge. Za Ministrstvo za infrastrukturo so jo izdelali v podjetjih PNZ svetovanje in projektiranje d.o.o. iz Ljubljane in Cestni inženiring d.o.o. iz Maribora. Na predlog občinske delovne skupine je Urbanistični biro, družba za urejanje okolja d.o.o. Kamnik pripravila strokovne podlage in usmeritve za predloge, </w:t>
      </w:r>
      <w:r>
        <w:rPr>
          <w:rFonts w:ascii="Arial" w:hAnsi="Arial" w:cs="Arial"/>
          <w:bCs/>
          <w:lang w:eastAsia="sl-SI"/>
        </w:rPr>
        <w:t xml:space="preserve">ki smo jih </w:t>
      </w:r>
      <w:r w:rsidRPr="00467EA6">
        <w:rPr>
          <w:rFonts w:ascii="Arial" w:hAnsi="Arial" w:cs="Arial"/>
          <w:bCs/>
          <w:lang w:eastAsia="sl-SI"/>
        </w:rPr>
        <w:t xml:space="preserve">želeli umestiti v predlog študije ministrstva. </w:t>
      </w:r>
    </w:p>
    <w:p w14:paraId="5BDD0747" w14:textId="14243089" w:rsidR="00467EA6" w:rsidRPr="00467EA6" w:rsidRDefault="00467EA6" w:rsidP="00467EA6">
      <w:pPr>
        <w:spacing w:line="240" w:lineRule="auto"/>
        <w:jc w:val="both"/>
        <w:rPr>
          <w:rFonts w:ascii="Arial" w:hAnsi="Arial" w:cs="Arial"/>
          <w:bCs/>
          <w:lang w:eastAsia="sl-SI"/>
        </w:rPr>
      </w:pPr>
      <w:r w:rsidRPr="00467EA6">
        <w:rPr>
          <w:rFonts w:ascii="Arial" w:hAnsi="Arial" w:cs="Arial"/>
          <w:bCs/>
          <w:lang w:eastAsia="sl-SI"/>
        </w:rPr>
        <w:t>15.</w:t>
      </w:r>
      <w:r>
        <w:rPr>
          <w:rFonts w:ascii="Arial" w:hAnsi="Arial" w:cs="Arial"/>
          <w:bCs/>
          <w:lang w:eastAsia="sl-SI"/>
        </w:rPr>
        <w:t xml:space="preserve"> </w:t>
      </w:r>
      <w:r w:rsidRPr="00467EA6">
        <w:rPr>
          <w:rFonts w:ascii="Arial" w:hAnsi="Arial" w:cs="Arial"/>
          <w:bCs/>
          <w:lang w:eastAsia="sl-SI"/>
        </w:rPr>
        <w:t>5.</w:t>
      </w:r>
      <w:r>
        <w:rPr>
          <w:rFonts w:ascii="Arial" w:hAnsi="Arial" w:cs="Arial"/>
          <w:bCs/>
          <w:lang w:eastAsia="sl-SI"/>
        </w:rPr>
        <w:t xml:space="preserve"> </w:t>
      </w:r>
      <w:r w:rsidRPr="00467EA6">
        <w:rPr>
          <w:rFonts w:ascii="Arial" w:hAnsi="Arial" w:cs="Arial"/>
          <w:bCs/>
          <w:lang w:eastAsia="sl-SI"/>
        </w:rPr>
        <w:t>2023 je na DRI potekal sestanek s predstavniki Ministrstva za infrastrukturo, DRI upravljanje investicij, načrtovalci študije in predstavniki Občine Kamnik z namenom obravnave dopolnjenih predlogov in pripomb na izdelavo študije za nadgradnjo kamniške proge.</w:t>
      </w:r>
    </w:p>
    <w:p w14:paraId="496D1CF0" w14:textId="41AF601D" w:rsidR="00467EA6" w:rsidRPr="00467EA6" w:rsidRDefault="00467EA6" w:rsidP="00467EA6">
      <w:pPr>
        <w:spacing w:line="240" w:lineRule="auto"/>
        <w:jc w:val="both"/>
        <w:rPr>
          <w:rFonts w:ascii="Arial" w:hAnsi="Arial" w:cs="Arial"/>
          <w:bCs/>
          <w:lang w:eastAsia="sl-SI"/>
        </w:rPr>
      </w:pPr>
      <w:r w:rsidRPr="00467EA6">
        <w:rPr>
          <w:rFonts w:ascii="Arial" w:hAnsi="Arial" w:cs="Arial"/>
          <w:bCs/>
          <w:lang w:eastAsia="sl-SI"/>
        </w:rPr>
        <w:t>Zaradi poplav avgusta 2023 so se pogovori in usklajevanja začasno ustavili. 20.</w:t>
      </w:r>
      <w:r>
        <w:rPr>
          <w:rFonts w:ascii="Arial" w:hAnsi="Arial" w:cs="Arial"/>
          <w:bCs/>
          <w:lang w:eastAsia="sl-SI"/>
        </w:rPr>
        <w:t xml:space="preserve"> </w:t>
      </w:r>
      <w:r w:rsidRPr="00467EA6">
        <w:rPr>
          <w:rFonts w:ascii="Arial" w:hAnsi="Arial" w:cs="Arial"/>
          <w:bCs/>
          <w:lang w:eastAsia="sl-SI"/>
        </w:rPr>
        <w:t>5.</w:t>
      </w:r>
      <w:r>
        <w:rPr>
          <w:rFonts w:ascii="Arial" w:hAnsi="Arial" w:cs="Arial"/>
          <w:bCs/>
          <w:lang w:eastAsia="sl-SI"/>
        </w:rPr>
        <w:t xml:space="preserve"> </w:t>
      </w:r>
      <w:r w:rsidRPr="00467EA6">
        <w:rPr>
          <w:rFonts w:ascii="Arial" w:hAnsi="Arial" w:cs="Arial"/>
          <w:bCs/>
          <w:lang w:eastAsia="sl-SI"/>
        </w:rPr>
        <w:t>2024 je ponovno potekal sestanek predstavnikov Minist</w:t>
      </w:r>
      <w:r>
        <w:rPr>
          <w:rFonts w:ascii="Arial" w:hAnsi="Arial" w:cs="Arial"/>
          <w:bCs/>
          <w:lang w:eastAsia="sl-SI"/>
        </w:rPr>
        <w:t>rstva za infrastrukturo, DRI – S</w:t>
      </w:r>
      <w:r w:rsidRPr="00467EA6">
        <w:rPr>
          <w:rFonts w:ascii="Arial" w:hAnsi="Arial" w:cs="Arial"/>
          <w:bCs/>
          <w:lang w:eastAsia="sl-SI"/>
        </w:rPr>
        <w:t xml:space="preserve">ektor za investicije v železnice, pripravljavcev študije in predstavnikov Občine Kamnik z namenom, da Občino Kamnik seznanijo z dopolnjeno študijo, ki je delno vključevala naše pripombe, delno pa tudi ne. </w:t>
      </w:r>
    </w:p>
    <w:p w14:paraId="79FBFD79" w14:textId="77777777" w:rsidR="00467EA6" w:rsidRPr="00467EA6" w:rsidRDefault="00467EA6" w:rsidP="00467EA6">
      <w:pPr>
        <w:spacing w:line="240" w:lineRule="auto"/>
        <w:jc w:val="both"/>
        <w:rPr>
          <w:rFonts w:ascii="Arial" w:hAnsi="Arial" w:cs="Arial"/>
          <w:bCs/>
          <w:lang w:eastAsia="sl-SI"/>
        </w:rPr>
      </w:pPr>
      <w:r w:rsidRPr="00467EA6">
        <w:rPr>
          <w:rFonts w:ascii="Arial" w:hAnsi="Arial" w:cs="Arial"/>
          <w:bCs/>
          <w:lang w:eastAsia="sl-SI"/>
        </w:rPr>
        <w:t>Občina se je po seznanitvi z dopolnjeno študijo odzvala in ponovno pripravila podrobnejšo obrazložitev tistih predlogov in pripomb, ki niso bili vključeni v študijo in jih ponovno posredovala pripravljavcu. Strokovno utemeljitev teh predlogov je za občino pripravilo podjetje RRD, regijska razvojna družba d.o.o. iz Domžal.</w:t>
      </w:r>
    </w:p>
    <w:p w14:paraId="53380670" w14:textId="65903A5C" w:rsidR="00467EA6" w:rsidRPr="00467EA6" w:rsidRDefault="00467EA6" w:rsidP="00467EA6">
      <w:pPr>
        <w:spacing w:line="240" w:lineRule="auto"/>
        <w:jc w:val="both"/>
        <w:rPr>
          <w:rFonts w:ascii="Arial" w:hAnsi="Arial" w:cs="Arial"/>
          <w:bCs/>
          <w:lang w:eastAsia="sl-SI"/>
        </w:rPr>
      </w:pPr>
      <w:r w:rsidRPr="00467EA6">
        <w:rPr>
          <w:rFonts w:ascii="Arial" w:hAnsi="Arial" w:cs="Arial"/>
          <w:bCs/>
          <w:lang w:eastAsia="sl-SI"/>
        </w:rPr>
        <w:lastRenderedPageBreak/>
        <w:t>3.</w:t>
      </w:r>
      <w:r>
        <w:rPr>
          <w:rFonts w:ascii="Arial" w:hAnsi="Arial" w:cs="Arial"/>
          <w:bCs/>
          <w:lang w:eastAsia="sl-SI"/>
        </w:rPr>
        <w:t xml:space="preserve"> </w:t>
      </w:r>
      <w:r w:rsidRPr="00467EA6">
        <w:rPr>
          <w:rFonts w:ascii="Arial" w:hAnsi="Arial" w:cs="Arial"/>
          <w:bCs/>
          <w:lang w:eastAsia="sl-SI"/>
        </w:rPr>
        <w:t>10.</w:t>
      </w:r>
      <w:r>
        <w:rPr>
          <w:rFonts w:ascii="Arial" w:hAnsi="Arial" w:cs="Arial"/>
          <w:bCs/>
          <w:lang w:eastAsia="sl-SI"/>
        </w:rPr>
        <w:t xml:space="preserve"> </w:t>
      </w:r>
      <w:r w:rsidRPr="00467EA6">
        <w:rPr>
          <w:rFonts w:ascii="Arial" w:hAnsi="Arial" w:cs="Arial"/>
          <w:bCs/>
          <w:lang w:eastAsia="sl-SI"/>
        </w:rPr>
        <w:t>2024 je na DRI potekal sestanek s predstavniki vseh občin ob progi L</w:t>
      </w:r>
      <w:r>
        <w:rPr>
          <w:rFonts w:ascii="Arial" w:hAnsi="Arial" w:cs="Arial"/>
          <w:bCs/>
          <w:lang w:eastAsia="sl-SI"/>
        </w:rPr>
        <w:t>jubljana</w:t>
      </w:r>
      <w:r w:rsidRPr="00467EA6">
        <w:rPr>
          <w:rFonts w:ascii="Arial" w:hAnsi="Arial" w:cs="Arial"/>
          <w:bCs/>
          <w:lang w:eastAsia="sl-SI"/>
        </w:rPr>
        <w:t xml:space="preserve"> Šiška–Kamnik Graben (Ljubljana, Trzin, Domžale, Kamnik), kjer so nam predstavili dopolnjene rešitve strokovnih podlag za nadgradnjo kamniške proge. Na tem sestanku smo ponovno izrazili zahtevo po nekate</w:t>
      </w:r>
      <w:r>
        <w:rPr>
          <w:rFonts w:ascii="Arial" w:hAnsi="Arial" w:cs="Arial"/>
          <w:bCs/>
          <w:lang w:eastAsia="sl-SI"/>
        </w:rPr>
        <w:t>rih popravkih in dopolnitvah oziroma</w:t>
      </w:r>
      <w:r w:rsidRPr="00467EA6">
        <w:rPr>
          <w:rFonts w:ascii="Arial" w:hAnsi="Arial" w:cs="Arial"/>
          <w:bCs/>
          <w:lang w:eastAsia="sl-SI"/>
        </w:rPr>
        <w:t xml:space="preserve"> zopet izpostavili, da od nekaterih predlaganih rešitev nismo pripravljeni odstopati.   </w:t>
      </w:r>
    </w:p>
    <w:p w14:paraId="275BDDB7" w14:textId="1F639EF6" w:rsidR="00467EA6" w:rsidRPr="00467EA6" w:rsidRDefault="00467EA6" w:rsidP="00467EA6">
      <w:pPr>
        <w:spacing w:line="240" w:lineRule="auto"/>
        <w:jc w:val="both"/>
        <w:rPr>
          <w:rFonts w:ascii="Arial" w:hAnsi="Arial" w:cs="Arial"/>
          <w:bCs/>
          <w:lang w:eastAsia="sl-SI"/>
        </w:rPr>
      </w:pPr>
      <w:r w:rsidRPr="00467EA6">
        <w:rPr>
          <w:rFonts w:ascii="Arial" w:hAnsi="Arial" w:cs="Arial"/>
          <w:bCs/>
          <w:lang w:eastAsia="sl-SI"/>
        </w:rPr>
        <w:t>2. Ena od n</w:t>
      </w:r>
      <w:r w:rsidR="000C5F8A">
        <w:rPr>
          <w:rFonts w:ascii="Arial" w:hAnsi="Arial" w:cs="Arial"/>
          <w:bCs/>
          <w:lang w:eastAsia="sl-SI"/>
        </w:rPr>
        <w:t>ajpomembnejših nalog na strani O</w:t>
      </w:r>
      <w:r w:rsidRPr="00467EA6">
        <w:rPr>
          <w:rFonts w:ascii="Arial" w:hAnsi="Arial" w:cs="Arial"/>
          <w:bCs/>
          <w:lang w:eastAsia="sl-SI"/>
        </w:rPr>
        <w:t>bčine je izdelava prometne študije in celostne prometne strategije, ki je že v pripravi in ta bo vključevala tudi predloge, zajete v študiji. V obeh dokumentih je pomemben element smiselno navezovanje občinske infrastrukture na prenovljeno železnico: ustrezna ureditev prehodov in prilagoditve cestnega omrežja, ureditev parkirišč P+R, povezava prometnih in drugih poti (kolesarske in pešpoti) do železnice</w:t>
      </w:r>
      <w:r>
        <w:rPr>
          <w:rFonts w:ascii="Arial" w:hAnsi="Arial" w:cs="Arial"/>
          <w:bCs/>
          <w:lang w:eastAsia="sl-SI"/>
        </w:rPr>
        <w:t xml:space="preserve"> </w:t>
      </w:r>
      <w:r w:rsidRPr="00467EA6">
        <w:rPr>
          <w:rFonts w:ascii="Arial" w:hAnsi="Arial" w:cs="Arial"/>
          <w:bCs/>
          <w:lang w:eastAsia="sl-SI"/>
        </w:rPr>
        <w:t xml:space="preserve">…   </w:t>
      </w:r>
    </w:p>
    <w:p w14:paraId="0A5585F5" w14:textId="2E649EC7" w:rsidR="00467EA6" w:rsidRPr="00467EA6" w:rsidRDefault="00467EA6" w:rsidP="00467EA6">
      <w:pPr>
        <w:spacing w:line="240" w:lineRule="auto"/>
        <w:jc w:val="both"/>
        <w:rPr>
          <w:rFonts w:ascii="Arial" w:hAnsi="Arial" w:cs="Arial"/>
          <w:bCs/>
          <w:lang w:eastAsia="sl-SI"/>
        </w:rPr>
      </w:pPr>
      <w:r w:rsidRPr="00467EA6">
        <w:rPr>
          <w:rFonts w:ascii="Arial" w:hAnsi="Arial" w:cs="Arial"/>
          <w:bCs/>
          <w:lang w:eastAsia="sl-SI"/>
        </w:rPr>
        <w:t>3. Občina je vztrajala pri nadaljevanju železniškega tira do Smodnišnice z namenom prevoza tovora, interes je izrazi</w:t>
      </w:r>
      <w:r>
        <w:rPr>
          <w:rFonts w:ascii="Arial" w:hAnsi="Arial" w:cs="Arial"/>
          <w:bCs/>
          <w:lang w:eastAsia="sl-SI"/>
        </w:rPr>
        <w:t>la</w:t>
      </w:r>
      <w:r w:rsidRPr="00467EA6">
        <w:rPr>
          <w:rFonts w:ascii="Arial" w:hAnsi="Arial" w:cs="Arial"/>
          <w:bCs/>
          <w:lang w:eastAsia="sl-SI"/>
        </w:rPr>
        <w:t xml:space="preserve"> tudi družba Calcit  d.o.o.. </w:t>
      </w:r>
    </w:p>
    <w:p w14:paraId="0E00BEA1" w14:textId="61DE3747" w:rsidR="00467EA6" w:rsidRPr="00467EA6" w:rsidRDefault="00467EA6" w:rsidP="00467EA6">
      <w:pPr>
        <w:spacing w:line="240" w:lineRule="auto"/>
        <w:jc w:val="both"/>
        <w:rPr>
          <w:rFonts w:ascii="Arial" w:hAnsi="Arial" w:cs="Arial"/>
          <w:bCs/>
          <w:lang w:eastAsia="sl-SI"/>
        </w:rPr>
      </w:pPr>
      <w:r w:rsidRPr="00467EA6">
        <w:rPr>
          <w:rFonts w:ascii="Arial" w:hAnsi="Arial" w:cs="Arial"/>
          <w:bCs/>
          <w:lang w:eastAsia="sl-SI"/>
        </w:rPr>
        <w:t>Občina Kamnik v fazi izdelave študije predloga za podaljšanje železnice za potniški in tovorni promet do Stranj ni podala. Z vidika tovornega prometa bi bilo namreč smotrno podaljšanje proge ne le do Stranj, pač pa vsaj do proizvodnega obrata podjetja Calcit, kar pa bi z vidika terenskih omejitev predstavljalo prevelik poseg v prostor (ozk</w:t>
      </w:r>
      <w:r>
        <w:rPr>
          <w:rFonts w:ascii="Arial" w:hAnsi="Arial" w:cs="Arial"/>
          <w:bCs/>
          <w:lang w:eastAsia="sl-SI"/>
        </w:rPr>
        <w:t>a do</w:t>
      </w:r>
      <w:r w:rsidR="000C5F8A">
        <w:rPr>
          <w:rFonts w:ascii="Arial" w:hAnsi="Arial" w:cs="Arial"/>
          <w:bCs/>
          <w:lang w:eastAsia="sl-SI"/>
        </w:rPr>
        <w:t>lina, predvsem severno od Osnov</w:t>
      </w:r>
      <w:r>
        <w:rPr>
          <w:rFonts w:ascii="Arial" w:hAnsi="Arial" w:cs="Arial"/>
          <w:bCs/>
          <w:lang w:eastAsia="sl-SI"/>
        </w:rPr>
        <w:t>n</w:t>
      </w:r>
      <w:r w:rsidR="000C5F8A">
        <w:rPr>
          <w:rFonts w:ascii="Arial" w:hAnsi="Arial" w:cs="Arial"/>
          <w:bCs/>
          <w:lang w:eastAsia="sl-SI"/>
        </w:rPr>
        <w:t>e</w:t>
      </w:r>
      <w:r>
        <w:rPr>
          <w:rFonts w:ascii="Arial" w:hAnsi="Arial" w:cs="Arial"/>
          <w:bCs/>
          <w:lang w:eastAsia="sl-SI"/>
        </w:rPr>
        <w:t xml:space="preserve"> šole</w:t>
      </w:r>
      <w:r w:rsidRPr="00467EA6">
        <w:rPr>
          <w:rFonts w:ascii="Arial" w:hAnsi="Arial" w:cs="Arial"/>
          <w:bCs/>
          <w:lang w:eastAsia="sl-SI"/>
        </w:rPr>
        <w:t xml:space="preserve"> Stranje, rušenje stanovanjskih objektov, prestavitve obstoječe cestne in komunalne infrastrukture</w:t>
      </w:r>
      <w:r>
        <w:rPr>
          <w:rFonts w:ascii="Arial" w:hAnsi="Arial" w:cs="Arial"/>
          <w:bCs/>
          <w:lang w:eastAsia="sl-SI"/>
        </w:rPr>
        <w:t xml:space="preserve"> </w:t>
      </w:r>
      <w:r w:rsidRPr="00467EA6">
        <w:rPr>
          <w:rFonts w:ascii="Arial" w:hAnsi="Arial" w:cs="Arial"/>
          <w:bCs/>
          <w:lang w:eastAsia="sl-SI"/>
        </w:rPr>
        <w:t xml:space="preserve">…). Ob tem je potrebno upoštevati, da je celoten projekt že v izhodišču predvideval le modernizacijo obstoječe proge/trase.   </w:t>
      </w:r>
    </w:p>
    <w:p w14:paraId="2965CDF0" w14:textId="1224EFDA" w:rsidR="004D3D0F" w:rsidRDefault="00467EA6" w:rsidP="00467EA6">
      <w:pPr>
        <w:spacing w:line="240" w:lineRule="auto"/>
        <w:jc w:val="both"/>
        <w:rPr>
          <w:rFonts w:ascii="Arial" w:hAnsi="Arial" w:cs="Arial"/>
          <w:bCs/>
          <w:lang w:eastAsia="sl-SI"/>
        </w:rPr>
      </w:pPr>
      <w:r w:rsidRPr="00467EA6">
        <w:rPr>
          <w:rFonts w:ascii="Arial" w:hAnsi="Arial" w:cs="Arial"/>
          <w:bCs/>
          <w:lang w:eastAsia="sl-SI"/>
        </w:rPr>
        <w:t xml:space="preserve">Glede na dejstvo, da gre za državni prostorski načrt, </w:t>
      </w:r>
      <w:r>
        <w:rPr>
          <w:rFonts w:ascii="Arial" w:hAnsi="Arial" w:cs="Arial"/>
          <w:bCs/>
          <w:lang w:eastAsia="sl-SI"/>
        </w:rPr>
        <w:t>o</w:t>
      </w:r>
      <w:r w:rsidRPr="00467EA6">
        <w:rPr>
          <w:rFonts w:ascii="Arial" w:hAnsi="Arial" w:cs="Arial"/>
          <w:bCs/>
          <w:lang w:eastAsia="sl-SI"/>
        </w:rPr>
        <w:t>bčina ne more načrtovati tovrstnih prostorskih aktov. Gre za državni prostorski načrt, ki je seveda v pristojnosti države, ki bo za realizacijo le-tega tudi zagotovila potrebna sredstva. Železniška infrastruktura je v lasti države, tako da občine sicer lahko pri načrtovanju sodelujemo na način, da investitorju in pripravljavcu posredujemo predloge, zahteve in pripombe, nimamo pa resničnih vzvodov, da bi neko našo rešitev tudi realizirali, v kolikor se država s tem ne strinja. Ne glede na navedeno si bo občinska uprava seveda še naprej prizadevala v postopku čim aktivneje sodelovati in argumentirano podajati predloge in pripombe, ki so v občinskem interesu.</w:t>
      </w:r>
    </w:p>
    <w:p w14:paraId="038F2586" w14:textId="77777777" w:rsidR="00467EA6" w:rsidRPr="001C6A51" w:rsidRDefault="00467EA6" w:rsidP="00467EA6">
      <w:pPr>
        <w:spacing w:line="240" w:lineRule="auto"/>
        <w:jc w:val="both"/>
        <w:rPr>
          <w:rFonts w:ascii="Arial" w:hAnsi="Arial" w:cs="Arial"/>
          <w:bCs/>
          <w:lang w:eastAsia="sl-SI"/>
        </w:rPr>
      </w:pPr>
    </w:p>
    <w:p w14:paraId="46152FD3" w14:textId="0C0E0E32" w:rsidR="00A17CC9" w:rsidRDefault="006B2066" w:rsidP="00FA5A13">
      <w:pPr>
        <w:spacing w:line="240" w:lineRule="auto"/>
        <w:jc w:val="both"/>
        <w:rPr>
          <w:rFonts w:ascii="Arial" w:hAnsi="Arial" w:cs="Arial"/>
          <w:b/>
          <w:lang w:eastAsia="sl-SI"/>
        </w:rPr>
      </w:pPr>
      <w:r>
        <w:rPr>
          <w:rFonts w:ascii="Arial" w:hAnsi="Arial" w:cs="Arial"/>
          <w:b/>
          <w:lang w:eastAsia="sl-SI"/>
        </w:rPr>
        <w:t xml:space="preserve">Romana Učakar </w:t>
      </w:r>
      <w:r w:rsidR="00A17CC9" w:rsidRPr="00252A1D">
        <w:rPr>
          <w:rFonts w:ascii="Arial" w:hAnsi="Arial" w:cs="Arial"/>
          <w:b/>
          <w:lang w:eastAsia="sl-SI"/>
        </w:rPr>
        <w:t xml:space="preserve">– svetniška skupina </w:t>
      </w:r>
      <w:r w:rsidR="00D93DF8">
        <w:rPr>
          <w:rFonts w:ascii="Arial" w:hAnsi="Arial" w:cs="Arial"/>
          <w:b/>
          <w:lang w:eastAsia="sl-SI"/>
        </w:rPr>
        <w:t>Lista MS</w:t>
      </w:r>
      <w:r w:rsidR="00A17CC9" w:rsidRPr="00252A1D">
        <w:rPr>
          <w:rFonts w:ascii="Arial" w:hAnsi="Arial" w:cs="Arial"/>
          <w:b/>
          <w:lang w:eastAsia="sl-SI"/>
        </w:rPr>
        <w:t>:</w:t>
      </w:r>
    </w:p>
    <w:p w14:paraId="6AC3104B" w14:textId="77777777" w:rsidR="002B78F2" w:rsidRDefault="002B78F2" w:rsidP="002B78F2">
      <w:pPr>
        <w:spacing w:line="240" w:lineRule="auto"/>
        <w:jc w:val="both"/>
        <w:rPr>
          <w:rFonts w:ascii="Arial" w:hAnsi="Arial" w:cs="Arial"/>
          <w:lang w:eastAsia="sl-SI"/>
        </w:rPr>
      </w:pPr>
      <w:r>
        <w:rPr>
          <w:rFonts w:ascii="Arial" w:hAnsi="Arial" w:cs="Arial"/>
          <w:lang w:eastAsia="sl-SI"/>
        </w:rPr>
        <w:t>V</w:t>
      </w:r>
      <w:r w:rsidRPr="002B78F2">
        <w:rPr>
          <w:rFonts w:ascii="Arial" w:hAnsi="Arial" w:cs="Arial"/>
          <w:lang w:eastAsia="sl-SI"/>
        </w:rPr>
        <w:t xml:space="preserve"> imenu naše svetniške skupine izražamo zadovoljstvo, da smo uspešno kandidirali na razpisu za postavitev sončnih elektrarn na javnih objektih v naši občini. Ob tem bi nas zanimalo, ali že obstajajo konkretne informacije glede začetka gradnje teh sončnih elektrarn, p</w:t>
      </w:r>
      <w:r>
        <w:rPr>
          <w:rFonts w:ascii="Arial" w:hAnsi="Arial" w:cs="Arial"/>
          <w:lang w:eastAsia="sl-SI"/>
        </w:rPr>
        <w:t xml:space="preserve">redvsem na naslednjih objektih: </w:t>
      </w:r>
    </w:p>
    <w:p w14:paraId="17B49439" w14:textId="6D582CFE" w:rsidR="002B78F2" w:rsidRPr="002B78F2" w:rsidRDefault="002B78F2" w:rsidP="002B78F2">
      <w:pPr>
        <w:spacing w:line="240" w:lineRule="auto"/>
        <w:jc w:val="both"/>
        <w:rPr>
          <w:rFonts w:ascii="Arial" w:hAnsi="Arial" w:cs="Arial"/>
          <w:lang w:eastAsia="sl-SI"/>
        </w:rPr>
      </w:pPr>
      <w:r w:rsidRPr="002B78F2">
        <w:rPr>
          <w:rFonts w:ascii="Arial" w:hAnsi="Arial" w:cs="Arial"/>
          <w:lang w:eastAsia="sl-SI"/>
        </w:rPr>
        <w:t>Osnovna šola Stranje, Glasbena šola Kamnik, enota Tinkara, Stari grad nad Kamnikom,</w:t>
      </w:r>
      <w:r>
        <w:rPr>
          <w:rFonts w:ascii="Arial" w:hAnsi="Arial" w:cs="Arial"/>
          <w:lang w:eastAsia="sl-SI"/>
        </w:rPr>
        <w:t xml:space="preserve"> </w:t>
      </w:r>
      <w:r w:rsidRPr="002B78F2">
        <w:rPr>
          <w:rFonts w:ascii="Arial" w:hAnsi="Arial" w:cs="Arial"/>
          <w:lang w:eastAsia="sl-SI"/>
        </w:rPr>
        <w:t>Bazen Pod Skalo.</w:t>
      </w:r>
    </w:p>
    <w:p w14:paraId="05A7179E" w14:textId="77777777" w:rsidR="002B78F2" w:rsidRPr="002B78F2" w:rsidRDefault="002B78F2" w:rsidP="002B78F2">
      <w:pPr>
        <w:spacing w:line="240" w:lineRule="auto"/>
        <w:jc w:val="both"/>
        <w:rPr>
          <w:rFonts w:ascii="Arial" w:hAnsi="Arial" w:cs="Arial"/>
          <w:lang w:eastAsia="sl-SI"/>
        </w:rPr>
      </w:pPr>
      <w:r w:rsidRPr="002B78F2">
        <w:rPr>
          <w:rFonts w:ascii="Arial" w:hAnsi="Arial" w:cs="Arial"/>
          <w:lang w:eastAsia="sl-SI"/>
        </w:rPr>
        <w:t>Lepo prosimo za podatke o predvidenem časovnem načrtu za začetek in izvedbo del na omenjenih lokacijah ter o morebitnih dodatnih korakih, ki jih še načrtujete v okviru tega projekta.</w:t>
      </w:r>
    </w:p>
    <w:p w14:paraId="509FF783" w14:textId="4F203F89" w:rsidR="00144DD0" w:rsidRDefault="00A17CC9" w:rsidP="00D93DF8">
      <w:pPr>
        <w:spacing w:line="240" w:lineRule="auto"/>
        <w:jc w:val="both"/>
        <w:outlineLvl w:val="0"/>
        <w:rPr>
          <w:rFonts w:ascii="Arial" w:hAnsi="Arial" w:cs="Arial"/>
          <w:b/>
        </w:rPr>
      </w:pPr>
      <w:r w:rsidRPr="005F6013">
        <w:rPr>
          <w:rFonts w:ascii="Arial" w:hAnsi="Arial" w:cs="Arial"/>
          <w:b/>
        </w:rPr>
        <w:t>Odgovor</w:t>
      </w:r>
      <w:r w:rsidR="00DA033F">
        <w:rPr>
          <w:rFonts w:ascii="Arial" w:hAnsi="Arial" w:cs="Arial"/>
          <w:b/>
        </w:rPr>
        <w:t xml:space="preserve"> </w:t>
      </w:r>
      <w:r w:rsidR="00000B92">
        <w:rPr>
          <w:rFonts w:ascii="Arial" w:hAnsi="Arial" w:cs="Arial"/>
          <w:b/>
        </w:rPr>
        <w:t xml:space="preserve">je </w:t>
      </w:r>
      <w:r w:rsidR="00DA033F">
        <w:rPr>
          <w:rFonts w:ascii="Arial" w:hAnsi="Arial" w:cs="Arial"/>
          <w:b/>
        </w:rPr>
        <w:t>priprav</w:t>
      </w:r>
      <w:r w:rsidR="006B2066">
        <w:rPr>
          <w:rFonts w:ascii="Arial" w:hAnsi="Arial" w:cs="Arial"/>
          <w:b/>
        </w:rPr>
        <w:t>i</w:t>
      </w:r>
      <w:r w:rsidR="00000B92">
        <w:rPr>
          <w:rFonts w:ascii="Arial" w:hAnsi="Arial" w:cs="Arial"/>
          <w:b/>
        </w:rPr>
        <w:t>l</w:t>
      </w:r>
      <w:r w:rsidR="006B2066">
        <w:rPr>
          <w:rFonts w:ascii="Arial" w:hAnsi="Arial" w:cs="Arial"/>
          <w:b/>
        </w:rPr>
        <w:t xml:space="preserve"> </w:t>
      </w:r>
      <w:r w:rsidR="002B78F2">
        <w:rPr>
          <w:rFonts w:ascii="Arial" w:hAnsi="Arial" w:cs="Arial"/>
          <w:b/>
        </w:rPr>
        <w:t>Boris Ravbar</w:t>
      </w:r>
      <w:r w:rsidR="00EE46B9" w:rsidRPr="00EE46B9">
        <w:rPr>
          <w:rFonts w:ascii="Arial" w:hAnsi="Arial" w:cs="Arial"/>
          <w:b/>
        </w:rPr>
        <w:t xml:space="preserve">, podsekretar – vodja Oddelka za </w:t>
      </w:r>
      <w:r w:rsidR="002B78F2">
        <w:rPr>
          <w:rFonts w:ascii="Arial" w:hAnsi="Arial" w:cs="Arial"/>
          <w:b/>
        </w:rPr>
        <w:t>razvoj in investicije</w:t>
      </w:r>
      <w:r w:rsidR="006B2066">
        <w:rPr>
          <w:rFonts w:ascii="Arial" w:hAnsi="Arial" w:cs="Arial"/>
          <w:b/>
        </w:rPr>
        <w:t>:</w:t>
      </w:r>
    </w:p>
    <w:p w14:paraId="752D5F4A" w14:textId="662963F1" w:rsidR="00000B92" w:rsidRPr="00000B92" w:rsidRDefault="00000B92" w:rsidP="00000B92">
      <w:pPr>
        <w:spacing w:line="240" w:lineRule="auto"/>
        <w:jc w:val="both"/>
        <w:outlineLvl w:val="0"/>
        <w:rPr>
          <w:rFonts w:ascii="Arial" w:hAnsi="Arial" w:cs="Arial"/>
        </w:rPr>
      </w:pPr>
      <w:r w:rsidRPr="00000B92">
        <w:rPr>
          <w:rFonts w:ascii="Arial" w:hAnsi="Arial" w:cs="Arial"/>
        </w:rPr>
        <w:t xml:space="preserve">Občine Kamnik, Radovljica, Tržič, Bohinj, Krško, Bled in Škofja Loka, združene v konzorcij, smo s projektom Izvedba sončnih elektrarn na objektih v lasti omenjenih občin uspešno kandidirale na prvem prijavnem roku Javnega razpisa Ministrstva za okolje, podnebje in energijo (MOPE) za sofinanciranje izgradnje novih naprav za »Proizvodnjo električne energije iz sončne energije na javnih stavbah in parkiriščih za obdobje 2024 do 2026 (oznaka: NOO </w:t>
      </w:r>
      <w:r w:rsidR="00880A54">
        <w:rPr>
          <w:rFonts w:ascii="Arial" w:hAnsi="Arial" w:cs="Arial"/>
        </w:rPr>
        <w:t xml:space="preserve">– </w:t>
      </w:r>
      <w:r w:rsidRPr="00000B92">
        <w:rPr>
          <w:rFonts w:ascii="Arial" w:hAnsi="Arial" w:cs="Arial"/>
        </w:rPr>
        <w:t xml:space="preserve">SE OVE 2024)« in smo upravičene do vseh zaprošenih sredstev. Občina Kamnik v projektu nastopa kot vodilna konzorcijska partnerica. Vrednost nepovratnih sredstev znaša za celoten </w:t>
      </w:r>
      <w:r w:rsidRPr="00000B92">
        <w:rPr>
          <w:rFonts w:ascii="Arial" w:hAnsi="Arial" w:cs="Arial"/>
        </w:rPr>
        <w:lastRenderedPageBreak/>
        <w:t xml:space="preserve">konzorcij 1.151.202,70 </w:t>
      </w:r>
      <w:r w:rsidR="00880A54">
        <w:rPr>
          <w:rFonts w:ascii="Arial" w:hAnsi="Arial" w:cs="Arial"/>
        </w:rPr>
        <w:t>eurov</w:t>
      </w:r>
      <w:r w:rsidRPr="00000B92">
        <w:rPr>
          <w:rFonts w:ascii="Arial" w:hAnsi="Arial" w:cs="Arial"/>
        </w:rPr>
        <w:t xml:space="preserve">, vrednost nepovratnih sredstev za Občino Kamnik pa znaša 217.481,60 </w:t>
      </w:r>
      <w:r w:rsidR="00880A54">
        <w:rPr>
          <w:rFonts w:ascii="Arial" w:hAnsi="Arial" w:cs="Arial"/>
        </w:rPr>
        <w:t>eurov</w:t>
      </w:r>
      <w:r w:rsidRPr="00000B92">
        <w:rPr>
          <w:rFonts w:ascii="Arial" w:hAnsi="Arial" w:cs="Arial"/>
        </w:rPr>
        <w:t xml:space="preserve">. </w:t>
      </w:r>
    </w:p>
    <w:p w14:paraId="68AD7E36" w14:textId="77777777" w:rsidR="00000B92" w:rsidRPr="00000B92" w:rsidRDefault="00000B92" w:rsidP="00880A54">
      <w:pPr>
        <w:spacing w:after="0" w:line="240" w:lineRule="auto"/>
        <w:jc w:val="both"/>
        <w:outlineLvl w:val="0"/>
        <w:rPr>
          <w:rFonts w:ascii="Arial" w:hAnsi="Arial" w:cs="Arial"/>
        </w:rPr>
      </w:pPr>
      <w:r w:rsidRPr="00000B92">
        <w:rPr>
          <w:rFonts w:ascii="Arial" w:hAnsi="Arial" w:cs="Arial"/>
        </w:rPr>
        <w:t xml:space="preserve">Omenjeni projekt postavitve sončnih elektrarn na različnih javnih objektih v lasti občin je usmerjen v povečanje proizvodnje električne energije iz obnovljivih virov in prispevanje k zelenemu prehodu. Projekt vključuje izvedbo sončnih elektrarn, ki bodo izvedene po različnih shemah priključitve. Za sončne elektrarne Občine Kamnik sta predvideni dve shemi: </w:t>
      </w:r>
    </w:p>
    <w:p w14:paraId="62CFBFD9" w14:textId="68EE0353" w:rsidR="00000B92" w:rsidRPr="00880A54" w:rsidRDefault="00000B92" w:rsidP="00880A54">
      <w:pPr>
        <w:pStyle w:val="Odstavekseznama"/>
        <w:numPr>
          <w:ilvl w:val="0"/>
          <w:numId w:val="4"/>
        </w:numPr>
        <w:spacing w:line="240" w:lineRule="auto"/>
        <w:ind w:left="284" w:hanging="284"/>
        <w:jc w:val="both"/>
        <w:outlineLvl w:val="0"/>
        <w:rPr>
          <w:rFonts w:ascii="Arial" w:hAnsi="Arial" w:cs="Arial"/>
        </w:rPr>
      </w:pPr>
      <w:r w:rsidRPr="00880A54">
        <w:rPr>
          <w:rFonts w:ascii="Arial" w:hAnsi="Arial" w:cs="Arial"/>
        </w:rPr>
        <w:t>sončni elektrarni na objektih Sta</w:t>
      </w:r>
      <w:r w:rsidR="005804EC">
        <w:rPr>
          <w:rFonts w:ascii="Arial" w:hAnsi="Arial" w:cs="Arial"/>
        </w:rPr>
        <w:t>ri grad nad Kamnikom in bazen »P</w:t>
      </w:r>
      <w:r w:rsidRPr="00880A54">
        <w:rPr>
          <w:rFonts w:ascii="Arial" w:hAnsi="Arial" w:cs="Arial"/>
        </w:rPr>
        <w:t xml:space="preserve">od </w:t>
      </w:r>
      <w:r w:rsidR="005804EC">
        <w:rPr>
          <w:rFonts w:ascii="Arial" w:hAnsi="Arial" w:cs="Arial"/>
        </w:rPr>
        <w:t>s</w:t>
      </w:r>
      <w:r w:rsidRPr="00880A54">
        <w:rPr>
          <w:rFonts w:ascii="Arial" w:hAnsi="Arial" w:cs="Arial"/>
        </w:rPr>
        <w:t>kalco</w:t>
      </w:r>
      <w:r w:rsidR="005804EC">
        <w:rPr>
          <w:rFonts w:ascii="Arial" w:hAnsi="Arial" w:cs="Arial"/>
        </w:rPr>
        <w:t>«</w:t>
      </w:r>
      <w:r w:rsidRPr="00880A54">
        <w:rPr>
          <w:rFonts w:ascii="Arial" w:hAnsi="Arial" w:cs="Arial"/>
        </w:rPr>
        <w:t xml:space="preserve"> se bosta priključili po shemi NET metering;</w:t>
      </w:r>
    </w:p>
    <w:p w14:paraId="56FFC6B1" w14:textId="5019A802" w:rsidR="00000B92" w:rsidRPr="00880A54" w:rsidRDefault="00000B92" w:rsidP="00880A54">
      <w:pPr>
        <w:pStyle w:val="Odstavekseznama"/>
        <w:numPr>
          <w:ilvl w:val="0"/>
          <w:numId w:val="4"/>
        </w:numPr>
        <w:spacing w:line="240" w:lineRule="auto"/>
        <w:ind w:left="284" w:hanging="284"/>
        <w:jc w:val="both"/>
        <w:outlineLvl w:val="0"/>
        <w:rPr>
          <w:rFonts w:ascii="Arial" w:hAnsi="Arial" w:cs="Arial"/>
        </w:rPr>
      </w:pPr>
      <w:r w:rsidRPr="00880A54">
        <w:rPr>
          <w:rFonts w:ascii="Arial" w:hAnsi="Arial" w:cs="Arial"/>
        </w:rPr>
        <w:t xml:space="preserve">sončne elektrarne na objektih </w:t>
      </w:r>
      <w:r w:rsidR="00880A54">
        <w:rPr>
          <w:rFonts w:ascii="Arial" w:hAnsi="Arial" w:cs="Arial"/>
        </w:rPr>
        <w:t>Osnovna šola</w:t>
      </w:r>
      <w:r w:rsidRPr="00880A54">
        <w:rPr>
          <w:rFonts w:ascii="Arial" w:hAnsi="Arial" w:cs="Arial"/>
        </w:rPr>
        <w:t xml:space="preserve"> Stranje, Glasbena šola Kamnik </w:t>
      </w:r>
      <w:r w:rsidR="00880A54">
        <w:rPr>
          <w:rFonts w:ascii="Arial" w:hAnsi="Arial" w:cs="Arial"/>
        </w:rPr>
        <w:t>in</w:t>
      </w:r>
      <w:r w:rsidRPr="00880A54">
        <w:rPr>
          <w:rFonts w:ascii="Arial" w:hAnsi="Arial" w:cs="Arial"/>
        </w:rPr>
        <w:t xml:space="preserve"> Vrtec Antona Medveda Kamnik </w:t>
      </w:r>
      <w:r w:rsidR="00880A54">
        <w:rPr>
          <w:rFonts w:ascii="Arial" w:hAnsi="Arial" w:cs="Arial"/>
        </w:rPr>
        <w:t>–</w:t>
      </w:r>
      <w:r w:rsidRPr="00880A54">
        <w:rPr>
          <w:rFonts w:ascii="Arial" w:hAnsi="Arial" w:cs="Arial"/>
        </w:rPr>
        <w:t xml:space="preserve"> enota Tinkara pa bodo tvorile skupnostno samooskrbo (shema PS.3B).</w:t>
      </w:r>
    </w:p>
    <w:p w14:paraId="2D764C7E" w14:textId="50B57A9A" w:rsidR="00000B92" w:rsidRPr="00000B92" w:rsidRDefault="00000B92" w:rsidP="00000B92">
      <w:pPr>
        <w:spacing w:line="240" w:lineRule="auto"/>
        <w:jc w:val="both"/>
        <w:outlineLvl w:val="0"/>
        <w:rPr>
          <w:rFonts w:ascii="Arial" w:hAnsi="Arial" w:cs="Arial"/>
        </w:rPr>
      </w:pPr>
      <w:r w:rsidRPr="00000B92">
        <w:rPr>
          <w:rFonts w:ascii="Arial" w:hAnsi="Arial" w:cs="Arial"/>
        </w:rPr>
        <w:t>Za sončne elektrarne na objektih O</w:t>
      </w:r>
      <w:r w:rsidR="00880A54">
        <w:rPr>
          <w:rFonts w:ascii="Arial" w:hAnsi="Arial" w:cs="Arial"/>
        </w:rPr>
        <w:t xml:space="preserve">snovna šola </w:t>
      </w:r>
      <w:r w:rsidRPr="00000B92">
        <w:rPr>
          <w:rFonts w:ascii="Arial" w:hAnsi="Arial" w:cs="Arial"/>
        </w:rPr>
        <w:t xml:space="preserve">Stranje, Stari grad nad Kamnikom </w:t>
      </w:r>
      <w:r w:rsidR="00880A54">
        <w:rPr>
          <w:rFonts w:ascii="Arial" w:hAnsi="Arial" w:cs="Arial"/>
        </w:rPr>
        <w:t>in</w:t>
      </w:r>
      <w:r w:rsidRPr="00000B92">
        <w:rPr>
          <w:rFonts w:ascii="Arial" w:hAnsi="Arial" w:cs="Arial"/>
        </w:rPr>
        <w:t xml:space="preserve"> </w:t>
      </w:r>
      <w:r w:rsidR="005804EC">
        <w:rPr>
          <w:rFonts w:ascii="Arial" w:hAnsi="Arial" w:cs="Arial"/>
        </w:rPr>
        <w:t>b</w:t>
      </w:r>
      <w:r w:rsidRPr="00000B92">
        <w:rPr>
          <w:rFonts w:ascii="Arial" w:hAnsi="Arial" w:cs="Arial"/>
        </w:rPr>
        <w:t xml:space="preserve">azen </w:t>
      </w:r>
      <w:r w:rsidR="005804EC">
        <w:rPr>
          <w:rFonts w:ascii="Arial" w:hAnsi="Arial" w:cs="Arial"/>
        </w:rPr>
        <w:t>»</w:t>
      </w:r>
      <w:r w:rsidRPr="00000B92">
        <w:rPr>
          <w:rFonts w:ascii="Arial" w:hAnsi="Arial" w:cs="Arial"/>
        </w:rPr>
        <w:t xml:space="preserve">Pod </w:t>
      </w:r>
      <w:r w:rsidR="005804EC">
        <w:rPr>
          <w:rFonts w:ascii="Arial" w:hAnsi="Arial" w:cs="Arial"/>
        </w:rPr>
        <w:t>s</w:t>
      </w:r>
      <w:r w:rsidRPr="00000B92">
        <w:rPr>
          <w:rFonts w:ascii="Arial" w:hAnsi="Arial" w:cs="Arial"/>
        </w:rPr>
        <w:t>kalco</w:t>
      </w:r>
      <w:r w:rsidR="005804EC">
        <w:rPr>
          <w:rFonts w:ascii="Arial" w:hAnsi="Arial" w:cs="Arial"/>
        </w:rPr>
        <w:t>«</w:t>
      </w:r>
      <w:r w:rsidRPr="00000B92">
        <w:rPr>
          <w:rFonts w:ascii="Arial" w:hAnsi="Arial" w:cs="Arial"/>
        </w:rPr>
        <w:t xml:space="preserve"> je javno naročilo zaključeno </w:t>
      </w:r>
      <w:r w:rsidR="00880A54">
        <w:rPr>
          <w:rFonts w:ascii="Arial" w:hAnsi="Arial" w:cs="Arial"/>
        </w:rPr>
        <w:t>ter</w:t>
      </w:r>
      <w:r w:rsidRPr="00000B92">
        <w:rPr>
          <w:rFonts w:ascii="Arial" w:hAnsi="Arial" w:cs="Arial"/>
        </w:rPr>
        <w:t xml:space="preserve"> se bo še v tem mesecu izvedla uvedba v delo. Predviden rok izvedbe do končne priključitve naprav v omrežje je 120 zaporednih koledarskih dni od uvedbe v delo, montaža </w:t>
      </w:r>
      <w:r w:rsidR="00880A54">
        <w:rPr>
          <w:rFonts w:ascii="Arial" w:hAnsi="Arial" w:cs="Arial"/>
        </w:rPr>
        <w:t>in</w:t>
      </w:r>
      <w:r w:rsidRPr="00000B92">
        <w:rPr>
          <w:rFonts w:ascii="Arial" w:hAnsi="Arial" w:cs="Arial"/>
        </w:rPr>
        <w:t xml:space="preserve"> oddaja vloge za priključitev pa sta predvideni najpozneje do 15.</w:t>
      </w:r>
      <w:r w:rsidR="00880A54">
        <w:rPr>
          <w:rFonts w:ascii="Arial" w:hAnsi="Arial" w:cs="Arial"/>
        </w:rPr>
        <w:t xml:space="preserve"> </w:t>
      </w:r>
      <w:r w:rsidRPr="00000B92">
        <w:rPr>
          <w:rFonts w:ascii="Arial" w:hAnsi="Arial" w:cs="Arial"/>
        </w:rPr>
        <w:t>12.</w:t>
      </w:r>
      <w:r w:rsidR="00880A54">
        <w:rPr>
          <w:rFonts w:ascii="Arial" w:hAnsi="Arial" w:cs="Arial"/>
        </w:rPr>
        <w:t xml:space="preserve"> </w:t>
      </w:r>
      <w:r w:rsidRPr="00000B92">
        <w:rPr>
          <w:rFonts w:ascii="Arial" w:hAnsi="Arial" w:cs="Arial"/>
        </w:rPr>
        <w:t>2024. Glede na odobrena nepovratna sredstva in pridobljene ugodne cene za izvedbo sončnih elektrarn preko javnega naročila bomo lahko vse upravičene stroške investicije, razen DDV-ja, ki ni upravičen strošek, pokrili z nepovratnimi sredstvi MOPE.</w:t>
      </w:r>
    </w:p>
    <w:p w14:paraId="6637618B" w14:textId="68D0A33E" w:rsidR="00000B92" w:rsidRPr="00000B92" w:rsidRDefault="00000B92" w:rsidP="00000B92">
      <w:pPr>
        <w:spacing w:line="240" w:lineRule="auto"/>
        <w:jc w:val="both"/>
        <w:outlineLvl w:val="0"/>
        <w:rPr>
          <w:rFonts w:ascii="Arial" w:hAnsi="Arial" w:cs="Arial"/>
        </w:rPr>
      </w:pPr>
      <w:r w:rsidRPr="00000B92">
        <w:rPr>
          <w:rFonts w:ascii="Arial" w:hAnsi="Arial" w:cs="Arial"/>
        </w:rPr>
        <w:t xml:space="preserve">V letu 2025 se načrtuje postavitev sončnih elektrarn na objektih Glasbena šola Kamnik </w:t>
      </w:r>
      <w:r w:rsidR="00880A54">
        <w:rPr>
          <w:rFonts w:ascii="Arial" w:hAnsi="Arial" w:cs="Arial"/>
        </w:rPr>
        <w:t>in</w:t>
      </w:r>
      <w:r w:rsidRPr="00000B92">
        <w:rPr>
          <w:rFonts w:ascii="Arial" w:hAnsi="Arial" w:cs="Arial"/>
        </w:rPr>
        <w:t xml:space="preserve"> Vrtec Antona Medveda Kamnik – enota Tinkara. Investiciji bosta izvedeni v okviru celovite energetske sanacije omenjenih dveh objektov.</w:t>
      </w:r>
    </w:p>
    <w:p w14:paraId="7C0813F8" w14:textId="5BA7D863" w:rsidR="00000B92" w:rsidRPr="00000B92" w:rsidRDefault="00000B92" w:rsidP="00000B92">
      <w:pPr>
        <w:spacing w:line="240" w:lineRule="auto"/>
        <w:jc w:val="both"/>
        <w:outlineLvl w:val="0"/>
        <w:rPr>
          <w:rFonts w:ascii="Arial" w:hAnsi="Arial" w:cs="Arial"/>
        </w:rPr>
      </w:pPr>
      <w:r w:rsidRPr="00000B92">
        <w:rPr>
          <w:rFonts w:ascii="Arial" w:hAnsi="Arial" w:cs="Arial"/>
        </w:rPr>
        <w:t>Občina Kamnik se je na drugem razpisnem roku jeseni letos v okviru konzorcija, ki združuje 17 partnerjev,</w:t>
      </w:r>
      <w:r w:rsidR="005804EC">
        <w:rPr>
          <w:rFonts w:ascii="Arial" w:hAnsi="Arial" w:cs="Arial"/>
        </w:rPr>
        <w:t xml:space="preserve"> pretežno gorenjskih občin ter en</w:t>
      </w:r>
      <w:r w:rsidRPr="00000B92">
        <w:rPr>
          <w:rFonts w:ascii="Arial" w:hAnsi="Arial" w:cs="Arial"/>
        </w:rPr>
        <w:t xml:space="preserve"> javni zavod pod vodstvom </w:t>
      </w:r>
      <w:r w:rsidR="00880A54" w:rsidRPr="00000B92">
        <w:rPr>
          <w:rFonts w:ascii="Arial" w:hAnsi="Arial" w:cs="Arial"/>
        </w:rPr>
        <w:t>Občine Kranjska Gora</w:t>
      </w:r>
      <w:r w:rsidRPr="00000B92">
        <w:rPr>
          <w:rFonts w:ascii="Arial" w:hAnsi="Arial" w:cs="Arial"/>
        </w:rPr>
        <w:t>, ponovno prijavila za nepovratna sredstva MOPE. Izid razpisa še ni znan.</w:t>
      </w:r>
    </w:p>
    <w:p w14:paraId="0C3CA50F" w14:textId="51253058" w:rsidR="00000B92" w:rsidRDefault="00000B92" w:rsidP="00D93DF8">
      <w:pPr>
        <w:spacing w:line="240" w:lineRule="auto"/>
        <w:jc w:val="both"/>
        <w:outlineLvl w:val="0"/>
        <w:rPr>
          <w:rFonts w:ascii="Arial" w:hAnsi="Arial" w:cs="Arial"/>
        </w:rPr>
      </w:pPr>
      <w:r w:rsidRPr="00000B92">
        <w:rPr>
          <w:rFonts w:ascii="Arial" w:hAnsi="Arial" w:cs="Arial"/>
        </w:rPr>
        <w:t xml:space="preserve">Ker se na Občini Kamnik zavedamo potenciala pridobivanja sončne energije in trenutne relativno visoke stopnje sofinanciranja investicij v </w:t>
      </w:r>
      <w:r w:rsidR="00880A54">
        <w:rPr>
          <w:rFonts w:ascii="Arial" w:hAnsi="Arial" w:cs="Arial"/>
        </w:rPr>
        <w:t>sončne elektrarne</w:t>
      </w:r>
      <w:r w:rsidRPr="00000B92">
        <w:rPr>
          <w:rFonts w:ascii="Arial" w:hAnsi="Arial" w:cs="Arial"/>
        </w:rPr>
        <w:t xml:space="preserve"> (730 </w:t>
      </w:r>
      <w:r w:rsidR="00880A54">
        <w:rPr>
          <w:rFonts w:ascii="Arial" w:hAnsi="Arial" w:cs="Arial"/>
        </w:rPr>
        <w:t>eurov</w:t>
      </w:r>
      <w:r w:rsidRPr="00000B92">
        <w:rPr>
          <w:rFonts w:ascii="Arial" w:hAnsi="Arial" w:cs="Arial"/>
        </w:rPr>
        <w:t>/kWh)</w:t>
      </w:r>
      <w:r w:rsidR="00880A54">
        <w:rPr>
          <w:rFonts w:ascii="Arial" w:hAnsi="Arial" w:cs="Arial"/>
        </w:rPr>
        <w:t>,</w:t>
      </w:r>
      <w:r w:rsidRPr="00000B92">
        <w:rPr>
          <w:rFonts w:ascii="Arial" w:hAnsi="Arial" w:cs="Arial"/>
        </w:rPr>
        <w:t xml:space="preserve"> pregledujemo možnost kandidiranja za nepovratna sredstva z morebitnimi novimi </w:t>
      </w:r>
      <w:r w:rsidR="00880A54">
        <w:rPr>
          <w:rFonts w:ascii="Arial" w:hAnsi="Arial" w:cs="Arial"/>
        </w:rPr>
        <w:t>sončnimi elektrarnami</w:t>
      </w:r>
      <w:r w:rsidRPr="00000B92">
        <w:rPr>
          <w:rFonts w:ascii="Arial" w:hAnsi="Arial" w:cs="Arial"/>
        </w:rPr>
        <w:t xml:space="preserve"> na zadnjem, tretjem roku </w:t>
      </w:r>
      <w:r w:rsidR="00880A54">
        <w:rPr>
          <w:rFonts w:ascii="Arial" w:hAnsi="Arial" w:cs="Arial"/>
        </w:rPr>
        <w:t>javnega razpisa</w:t>
      </w:r>
      <w:r w:rsidRPr="00000B92">
        <w:rPr>
          <w:rFonts w:ascii="Arial" w:hAnsi="Arial" w:cs="Arial"/>
        </w:rPr>
        <w:t xml:space="preserve"> MOPE</w:t>
      </w:r>
      <w:r w:rsidR="00880A54">
        <w:rPr>
          <w:rFonts w:ascii="Arial" w:hAnsi="Arial" w:cs="Arial"/>
        </w:rPr>
        <w:t>,</w:t>
      </w:r>
      <w:r w:rsidRPr="00000B92">
        <w:rPr>
          <w:rFonts w:ascii="Arial" w:hAnsi="Arial" w:cs="Arial"/>
        </w:rPr>
        <w:t xml:space="preserve"> februarja 2025. Potencialni objekti, kjer se lahko načrtuje namestitev </w:t>
      </w:r>
      <w:r w:rsidR="00880A54">
        <w:rPr>
          <w:rFonts w:ascii="Arial" w:hAnsi="Arial" w:cs="Arial"/>
        </w:rPr>
        <w:t>sončnih elektrarn</w:t>
      </w:r>
      <w:r w:rsidRPr="00000B92">
        <w:rPr>
          <w:rFonts w:ascii="Arial" w:hAnsi="Arial" w:cs="Arial"/>
        </w:rPr>
        <w:t xml:space="preserve">, morajo biti v lasti občine ter statično, požarno in z vidika pogojev </w:t>
      </w:r>
      <w:r w:rsidR="00880A54">
        <w:rPr>
          <w:rFonts w:ascii="Arial" w:hAnsi="Arial" w:cs="Arial"/>
        </w:rPr>
        <w:t>Zavoda za varstvo kulturne dediščine</w:t>
      </w:r>
      <w:r w:rsidRPr="00000B92">
        <w:rPr>
          <w:rFonts w:ascii="Arial" w:hAnsi="Arial" w:cs="Arial"/>
        </w:rPr>
        <w:t xml:space="preserve"> ustrezni. Glavni predpogoj za postavitev </w:t>
      </w:r>
      <w:r w:rsidR="00880A54">
        <w:rPr>
          <w:rFonts w:ascii="Arial" w:hAnsi="Arial" w:cs="Arial"/>
        </w:rPr>
        <w:t>sončne elektrarne</w:t>
      </w:r>
      <w:r w:rsidRPr="00000B92">
        <w:rPr>
          <w:rFonts w:ascii="Arial" w:hAnsi="Arial" w:cs="Arial"/>
        </w:rPr>
        <w:t xml:space="preserve"> pa je pozitivno soglasje Elektra Ljubljana.</w:t>
      </w:r>
    </w:p>
    <w:p w14:paraId="1ABC8CC4" w14:textId="77777777" w:rsidR="005804EC" w:rsidRDefault="005804EC" w:rsidP="00D93DF8">
      <w:pPr>
        <w:spacing w:line="240" w:lineRule="auto"/>
        <w:jc w:val="both"/>
        <w:outlineLvl w:val="0"/>
        <w:rPr>
          <w:rFonts w:ascii="Arial" w:hAnsi="Arial" w:cs="Arial"/>
        </w:rPr>
      </w:pPr>
    </w:p>
    <w:p w14:paraId="432B6204" w14:textId="77777777" w:rsidR="00AD6D50" w:rsidRPr="00252A1D" w:rsidRDefault="00AD6D50" w:rsidP="00AD6D50">
      <w:pPr>
        <w:spacing w:line="240" w:lineRule="auto"/>
        <w:jc w:val="both"/>
        <w:rPr>
          <w:rFonts w:ascii="Arial" w:hAnsi="Arial" w:cs="Arial"/>
          <w:b/>
          <w:lang w:eastAsia="sl-SI"/>
        </w:rPr>
      </w:pPr>
      <w:r>
        <w:rPr>
          <w:rFonts w:ascii="Arial" w:hAnsi="Arial" w:cs="Arial"/>
          <w:b/>
          <w:lang w:eastAsia="sl-SI"/>
        </w:rPr>
        <w:t xml:space="preserve">Aleksander Uršič </w:t>
      </w:r>
      <w:r w:rsidRPr="00252A1D">
        <w:rPr>
          <w:rFonts w:ascii="Arial" w:hAnsi="Arial" w:cs="Arial"/>
          <w:b/>
          <w:lang w:eastAsia="sl-SI"/>
        </w:rPr>
        <w:t xml:space="preserve">– svetniška skupina </w:t>
      </w:r>
      <w:r>
        <w:rPr>
          <w:rFonts w:ascii="Arial" w:hAnsi="Arial" w:cs="Arial"/>
          <w:b/>
          <w:lang w:eastAsia="sl-SI"/>
        </w:rPr>
        <w:t>LSU</w:t>
      </w:r>
      <w:r w:rsidRPr="00252A1D">
        <w:rPr>
          <w:rFonts w:ascii="Arial" w:hAnsi="Arial" w:cs="Arial"/>
          <w:b/>
          <w:lang w:eastAsia="sl-SI"/>
        </w:rPr>
        <w:t>:</w:t>
      </w:r>
    </w:p>
    <w:p w14:paraId="725C10E3" w14:textId="77777777" w:rsidR="00AD6D50" w:rsidRPr="00D93DF8" w:rsidRDefault="00AD6D50" w:rsidP="00AD6D50">
      <w:pPr>
        <w:spacing w:line="240" w:lineRule="auto"/>
        <w:jc w:val="both"/>
        <w:rPr>
          <w:rFonts w:ascii="Arial" w:hAnsi="Arial" w:cs="Arial"/>
          <w:lang w:eastAsia="sl-SI"/>
        </w:rPr>
      </w:pPr>
      <w:r w:rsidRPr="00D93DF8">
        <w:rPr>
          <w:rFonts w:ascii="Arial" w:hAnsi="Arial" w:cs="Arial"/>
          <w:lang w:eastAsia="sl-SI"/>
        </w:rPr>
        <w:t>Občina Kamnik ima v lasti večje število poslovnih prostorov, nekateri so nam bolj znani, drugi manj. Zanima nas seznam poslovnih prostorov v lasti Občine Kamnik, ki naj vsebuje naslednje podatke:</w:t>
      </w:r>
    </w:p>
    <w:p w14:paraId="5100C1B6" w14:textId="77777777" w:rsidR="00AD6D50" w:rsidRPr="00D93DF8" w:rsidRDefault="00AD6D50" w:rsidP="00AD6D50">
      <w:pPr>
        <w:pStyle w:val="Odstavekseznama"/>
        <w:numPr>
          <w:ilvl w:val="0"/>
          <w:numId w:val="3"/>
        </w:numPr>
        <w:spacing w:line="240" w:lineRule="auto"/>
        <w:ind w:left="284" w:hanging="284"/>
        <w:jc w:val="both"/>
        <w:rPr>
          <w:rFonts w:ascii="Arial" w:hAnsi="Arial" w:cs="Arial"/>
          <w:lang w:eastAsia="sl-SI"/>
        </w:rPr>
      </w:pPr>
      <w:r w:rsidRPr="00D93DF8">
        <w:rPr>
          <w:rFonts w:ascii="Arial" w:hAnsi="Arial" w:cs="Arial"/>
          <w:lang w:eastAsia="sl-SI"/>
        </w:rPr>
        <w:t>najemodajalec (v primeru, da prostor ne oddaja v najem Občina Kamnik, npr. Gostišče Stari grad, gostinski lokal na bazenu,…),</w:t>
      </w:r>
    </w:p>
    <w:p w14:paraId="251436AA" w14:textId="77777777" w:rsidR="00AD6D50" w:rsidRPr="00D93DF8" w:rsidRDefault="00AD6D50" w:rsidP="00AD6D50">
      <w:pPr>
        <w:pStyle w:val="Odstavekseznama"/>
        <w:numPr>
          <w:ilvl w:val="0"/>
          <w:numId w:val="3"/>
        </w:numPr>
        <w:spacing w:line="240" w:lineRule="auto"/>
        <w:ind w:left="284" w:hanging="284"/>
        <w:jc w:val="both"/>
        <w:rPr>
          <w:rFonts w:ascii="Arial" w:hAnsi="Arial" w:cs="Arial"/>
          <w:lang w:eastAsia="sl-SI"/>
        </w:rPr>
      </w:pPr>
      <w:r w:rsidRPr="00D93DF8">
        <w:rPr>
          <w:rFonts w:ascii="Arial" w:hAnsi="Arial" w:cs="Arial"/>
          <w:lang w:eastAsia="sl-SI"/>
        </w:rPr>
        <w:t>mesečna najemnina,</w:t>
      </w:r>
    </w:p>
    <w:p w14:paraId="1381DF8B" w14:textId="77777777" w:rsidR="00AD6D50" w:rsidRPr="00D93DF8" w:rsidRDefault="00AD6D50" w:rsidP="00AD6D50">
      <w:pPr>
        <w:pStyle w:val="Odstavekseznama"/>
        <w:numPr>
          <w:ilvl w:val="0"/>
          <w:numId w:val="3"/>
        </w:numPr>
        <w:spacing w:line="240" w:lineRule="auto"/>
        <w:ind w:left="284" w:hanging="284"/>
        <w:jc w:val="both"/>
        <w:rPr>
          <w:rFonts w:ascii="Arial" w:hAnsi="Arial" w:cs="Arial"/>
          <w:lang w:eastAsia="sl-SI"/>
        </w:rPr>
      </w:pPr>
      <w:r w:rsidRPr="00D93DF8">
        <w:rPr>
          <w:rFonts w:ascii="Arial" w:hAnsi="Arial" w:cs="Arial"/>
          <w:lang w:eastAsia="sl-SI"/>
        </w:rPr>
        <w:t>mesečni stroški (v primeru, da je plačnik Občina Kamnik),</w:t>
      </w:r>
    </w:p>
    <w:p w14:paraId="78698B6B" w14:textId="77777777" w:rsidR="00AD6D50" w:rsidRPr="00D93DF8" w:rsidRDefault="00AD6D50" w:rsidP="00AD6D50">
      <w:pPr>
        <w:pStyle w:val="Odstavekseznama"/>
        <w:numPr>
          <w:ilvl w:val="0"/>
          <w:numId w:val="3"/>
        </w:numPr>
        <w:spacing w:line="240" w:lineRule="auto"/>
        <w:ind w:left="284" w:hanging="284"/>
        <w:jc w:val="both"/>
        <w:rPr>
          <w:rFonts w:ascii="Arial" w:hAnsi="Arial" w:cs="Arial"/>
          <w:lang w:eastAsia="sl-SI"/>
        </w:rPr>
      </w:pPr>
      <w:r w:rsidRPr="00D93DF8">
        <w:rPr>
          <w:rFonts w:ascii="Arial" w:hAnsi="Arial" w:cs="Arial"/>
          <w:lang w:eastAsia="sl-SI"/>
        </w:rPr>
        <w:t>obdobje najemne pogodbe,</w:t>
      </w:r>
    </w:p>
    <w:p w14:paraId="0416835B" w14:textId="77777777" w:rsidR="00AD6D50" w:rsidRPr="00D93DF8" w:rsidRDefault="00AD6D50" w:rsidP="00AD6D50">
      <w:pPr>
        <w:pStyle w:val="Odstavekseznama"/>
        <w:numPr>
          <w:ilvl w:val="0"/>
          <w:numId w:val="3"/>
        </w:numPr>
        <w:spacing w:line="240" w:lineRule="auto"/>
        <w:ind w:left="284" w:hanging="284"/>
        <w:jc w:val="both"/>
        <w:rPr>
          <w:rFonts w:ascii="Arial" w:hAnsi="Arial" w:cs="Arial"/>
          <w:lang w:eastAsia="sl-SI"/>
        </w:rPr>
      </w:pPr>
      <w:r w:rsidRPr="00D93DF8">
        <w:rPr>
          <w:rFonts w:ascii="Arial" w:hAnsi="Arial" w:cs="Arial"/>
          <w:lang w:eastAsia="sl-SI"/>
        </w:rPr>
        <w:t>proračunska sredstva namenjena za prenove in vzdrževalna dela, v obdobju 2014 -2024.</w:t>
      </w:r>
    </w:p>
    <w:p w14:paraId="6EB9FAB8" w14:textId="44D2316F" w:rsidR="00AD6D50" w:rsidRDefault="00AD6D50" w:rsidP="00AD6D50">
      <w:pPr>
        <w:spacing w:line="240" w:lineRule="auto"/>
        <w:jc w:val="both"/>
        <w:rPr>
          <w:rFonts w:ascii="Arial" w:hAnsi="Arial" w:cs="Arial"/>
          <w:lang w:eastAsia="sl-SI"/>
        </w:rPr>
      </w:pPr>
      <w:r w:rsidRPr="00D93DF8">
        <w:rPr>
          <w:rFonts w:ascii="Arial" w:hAnsi="Arial" w:cs="Arial"/>
          <w:lang w:eastAsia="sl-SI"/>
        </w:rPr>
        <w:t>Na seznamu pričakujemo tudi poslovne prostore, ki trenutno nimajo najemnika, od kdaj ga nimajo in razlog zakaj ga nimajo.</w:t>
      </w:r>
    </w:p>
    <w:p w14:paraId="55ABF4BA" w14:textId="40D86D38" w:rsidR="00AD6D50" w:rsidRDefault="00AD6D50" w:rsidP="00AD6D50">
      <w:pPr>
        <w:spacing w:line="240" w:lineRule="auto"/>
        <w:jc w:val="both"/>
        <w:rPr>
          <w:rFonts w:ascii="Arial" w:hAnsi="Arial" w:cs="Arial"/>
          <w:lang w:eastAsia="sl-SI"/>
        </w:rPr>
      </w:pPr>
    </w:p>
    <w:p w14:paraId="7280D816" w14:textId="77777777" w:rsidR="00AD6D50" w:rsidRDefault="00AD6D50" w:rsidP="00AD6D50">
      <w:pPr>
        <w:spacing w:line="240" w:lineRule="auto"/>
        <w:jc w:val="both"/>
        <w:rPr>
          <w:rFonts w:ascii="Arial" w:hAnsi="Arial" w:cs="Arial"/>
          <w:lang w:eastAsia="sl-SI"/>
        </w:rPr>
        <w:sectPr w:rsidR="00AD6D50" w:rsidSect="00FC6558">
          <w:pgSz w:w="11906" w:h="16838"/>
          <w:pgMar w:top="1418" w:right="1418" w:bottom="1418" w:left="1418" w:header="709" w:footer="709" w:gutter="0"/>
          <w:cols w:space="708"/>
          <w:docGrid w:linePitch="360"/>
        </w:sectPr>
      </w:pPr>
    </w:p>
    <w:p w14:paraId="40CDFF59" w14:textId="262A59E2" w:rsidR="00AD6D50" w:rsidRPr="00162A3F" w:rsidRDefault="00AD6D50" w:rsidP="00633A24">
      <w:pPr>
        <w:spacing w:line="240" w:lineRule="auto"/>
        <w:jc w:val="both"/>
        <w:rPr>
          <w:rFonts w:ascii="Arial" w:hAnsi="Arial" w:cs="Arial"/>
          <w:b/>
        </w:rPr>
      </w:pPr>
      <w:r w:rsidRPr="00252A1D">
        <w:rPr>
          <w:rFonts w:ascii="Arial" w:hAnsi="Arial" w:cs="Arial"/>
          <w:b/>
          <w:bCs/>
          <w:lang w:eastAsia="sl-SI"/>
        </w:rPr>
        <w:lastRenderedPageBreak/>
        <w:t>Odgovor</w:t>
      </w:r>
      <w:r>
        <w:rPr>
          <w:rFonts w:ascii="Arial" w:hAnsi="Arial" w:cs="Arial"/>
          <w:b/>
          <w:bCs/>
          <w:lang w:eastAsia="sl-SI"/>
        </w:rPr>
        <w:t xml:space="preserve"> so</w:t>
      </w:r>
      <w:r w:rsidRPr="00252A1D">
        <w:rPr>
          <w:rFonts w:ascii="Arial" w:hAnsi="Arial" w:cs="Arial"/>
          <w:b/>
          <w:bCs/>
          <w:lang w:eastAsia="sl-SI"/>
        </w:rPr>
        <w:t xml:space="preserve"> pripravi</w:t>
      </w:r>
      <w:r>
        <w:rPr>
          <w:rFonts w:ascii="Arial" w:hAnsi="Arial" w:cs="Arial"/>
          <w:b/>
          <w:bCs/>
          <w:lang w:eastAsia="sl-SI"/>
        </w:rPr>
        <w:t>li Lidija Fujan,</w:t>
      </w:r>
      <w:r w:rsidRPr="00D93DF8">
        <w:t xml:space="preserve"> </w:t>
      </w:r>
      <w:r>
        <w:rPr>
          <w:rFonts w:ascii="Arial" w:hAnsi="Arial" w:cs="Arial"/>
          <w:b/>
          <w:bCs/>
          <w:lang w:eastAsia="sl-SI"/>
        </w:rPr>
        <w:t>s</w:t>
      </w:r>
      <w:r w:rsidRPr="00D93DF8">
        <w:rPr>
          <w:rFonts w:ascii="Arial" w:hAnsi="Arial" w:cs="Arial"/>
          <w:b/>
          <w:bCs/>
          <w:lang w:eastAsia="sl-SI"/>
        </w:rPr>
        <w:t>vetovalka za premoženjsko-pravne in splošne zadeve</w:t>
      </w:r>
      <w:r>
        <w:rPr>
          <w:rFonts w:ascii="Arial" w:hAnsi="Arial" w:cs="Arial"/>
          <w:b/>
          <w:bCs/>
          <w:lang w:eastAsia="sl-SI"/>
        </w:rPr>
        <w:t>, Katarina Vegel, podsekretarka – vodja Oddelka za družbene dejavnosti, Uršula Mihelčič Glavan, v</w:t>
      </w:r>
      <w:r w:rsidRPr="00AD6D50">
        <w:rPr>
          <w:rFonts w:ascii="Arial" w:hAnsi="Arial" w:cs="Arial"/>
          <w:b/>
          <w:bCs/>
          <w:lang w:eastAsia="sl-SI"/>
        </w:rPr>
        <w:t>išja svetovalka za ohranjanje stavbne dediščine in izgradnjo objektov družbenih dejavnosti</w:t>
      </w:r>
      <w:r>
        <w:rPr>
          <w:rFonts w:ascii="Arial" w:hAnsi="Arial" w:cs="Arial"/>
          <w:b/>
          <w:bCs/>
          <w:lang w:eastAsia="sl-SI"/>
        </w:rPr>
        <w:t>,</w:t>
      </w:r>
      <w:r w:rsidRPr="00AD6D50">
        <w:rPr>
          <w:rFonts w:ascii="Arial" w:hAnsi="Arial" w:cs="Arial"/>
          <w:b/>
          <w:bCs/>
          <w:lang w:eastAsia="sl-SI"/>
        </w:rPr>
        <w:t xml:space="preserve"> </w:t>
      </w:r>
      <w:r>
        <w:rPr>
          <w:rFonts w:ascii="Arial" w:hAnsi="Arial" w:cs="Arial"/>
          <w:b/>
          <w:bCs/>
          <w:lang w:eastAsia="sl-SI"/>
        </w:rPr>
        <w:t>Luka Svetec, direktor Zavoda za turizem in šport Kamnik, ter Franci Kramar, o</w:t>
      </w:r>
      <w:r w:rsidRPr="00AD6D50">
        <w:rPr>
          <w:rFonts w:ascii="Arial" w:hAnsi="Arial" w:cs="Arial"/>
          <w:b/>
          <w:bCs/>
          <w:lang w:eastAsia="sl-SI"/>
        </w:rPr>
        <w:t>rganizator športnih programov</w:t>
      </w:r>
      <w:r>
        <w:rPr>
          <w:rFonts w:ascii="Arial" w:hAnsi="Arial" w:cs="Arial"/>
          <w:b/>
          <w:bCs/>
          <w:lang w:eastAsia="sl-SI"/>
        </w:rPr>
        <w:t xml:space="preserve"> Zavoda za turizem in šport Kamnik:</w:t>
      </w:r>
    </w:p>
    <w:tbl>
      <w:tblPr>
        <w:tblW w:w="14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39"/>
        <w:gridCol w:w="2268"/>
        <w:gridCol w:w="1305"/>
        <w:gridCol w:w="1559"/>
        <w:gridCol w:w="6096"/>
      </w:tblGrid>
      <w:tr w:rsidR="00AD6D50" w:rsidRPr="00162A3F" w14:paraId="2ACD6CA1"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0D751F25" w14:textId="77777777" w:rsidR="00AD6D50" w:rsidRPr="00162A3F" w:rsidRDefault="00AD6D50" w:rsidP="00162A3F">
            <w:pPr>
              <w:spacing w:after="0" w:line="240" w:lineRule="auto"/>
              <w:jc w:val="both"/>
              <w:rPr>
                <w:rFonts w:ascii="Arial" w:hAnsi="Arial" w:cs="Arial"/>
                <w:b/>
              </w:rPr>
            </w:pPr>
            <w:r w:rsidRPr="00162A3F">
              <w:rPr>
                <w:rFonts w:ascii="Arial" w:hAnsi="Arial" w:cs="Arial"/>
                <w:b/>
              </w:rPr>
              <w:t>Zap. št.</w:t>
            </w:r>
          </w:p>
        </w:tc>
        <w:tc>
          <w:tcPr>
            <w:tcW w:w="2239" w:type="dxa"/>
            <w:tcBorders>
              <w:top w:val="single" w:sz="4" w:space="0" w:color="auto"/>
              <w:left w:val="single" w:sz="4" w:space="0" w:color="auto"/>
              <w:bottom w:val="single" w:sz="4" w:space="0" w:color="auto"/>
              <w:right w:val="single" w:sz="4" w:space="0" w:color="auto"/>
            </w:tcBorders>
            <w:hideMark/>
          </w:tcPr>
          <w:p w14:paraId="613882AA" w14:textId="77777777" w:rsidR="00AD6D50" w:rsidRPr="00162A3F" w:rsidRDefault="00AD6D50" w:rsidP="00162A3F">
            <w:pPr>
              <w:spacing w:after="0" w:line="240" w:lineRule="auto"/>
              <w:rPr>
                <w:rFonts w:ascii="Arial" w:hAnsi="Arial" w:cs="Arial"/>
                <w:b/>
              </w:rPr>
            </w:pPr>
            <w:r w:rsidRPr="00162A3F">
              <w:rPr>
                <w:rFonts w:ascii="Arial" w:hAnsi="Arial" w:cs="Arial"/>
                <w:b/>
              </w:rPr>
              <w:t>Najemnik</w:t>
            </w:r>
          </w:p>
        </w:tc>
        <w:tc>
          <w:tcPr>
            <w:tcW w:w="2268" w:type="dxa"/>
            <w:tcBorders>
              <w:top w:val="single" w:sz="4" w:space="0" w:color="auto"/>
              <w:left w:val="single" w:sz="4" w:space="0" w:color="auto"/>
              <w:bottom w:val="single" w:sz="4" w:space="0" w:color="auto"/>
              <w:right w:val="single" w:sz="4" w:space="0" w:color="auto"/>
            </w:tcBorders>
            <w:hideMark/>
          </w:tcPr>
          <w:p w14:paraId="4FF9A4C0" w14:textId="4CC0A3EC" w:rsidR="00AD6D50" w:rsidRPr="00162A3F" w:rsidRDefault="00AD6D50" w:rsidP="00633A24">
            <w:pPr>
              <w:spacing w:after="0" w:line="240" w:lineRule="auto"/>
              <w:rPr>
                <w:rFonts w:ascii="Arial" w:hAnsi="Arial" w:cs="Arial"/>
                <w:b/>
              </w:rPr>
            </w:pPr>
            <w:r w:rsidRPr="00162A3F">
              <w:rPr>
                <w:rFonts w:ascii="Arial" w:hAnsi="Arial" w:cs="Arial"/>
                <w:b/>
              </w:rPr>
              <w:t>P</w:t>
            </w:r>
            <w:r w:rsidR="00633A24">
              <w:rPr>
                <w:rFonts w:ascii="Arial" w:hAnsi="Arial" w:cs="Arial"/>
                <w:b/>
              </w:rPr>
              <w:t>redmet najema</w:t>
            </w:r>
          </w:p>
        </w:tc>
        <w:tc>
          <w:tcPr>
            <w:tcW w:w="1305" w:type="dxa"/>
            <w:tcBorders>
              <w:top w:val="single" w:sz="4" w:space="0" w:color="auto"/>
              <w:left w:val="single" w:sz="4" w:space="0" w:color="auto"/>
              <w:bottom w:val="single" w:sz="4" w:space="0" w:color="auto"/>
              <w:right w:val="single" w:sz="4" w:space="0" w:color="auto"/>
            </w:tcBorders>
            <w:hideMark/>
          </w:tcPr>
          <w:p w14:paraId="3732304B" w14:textId="78F71604" w:rsidR="00AD6D50" w:rsidRPr="00162A3F" w:rsidRDefault="00162A3F" w:rsidP="00162A3F">
            <w:pPr>
              <w:spacing w:after="0" w:line="240" w:lineRule="auto"/>
              <w:rPr>
                <w:rFonts w:ascii="Arial" w:hAnsi="Arial" w:cs="Arial"/>
                <w:b/>
              </w:rPr>
            </w:pPr>
            <w:r w:rsidRPr="00162A3F">
              <w:rPr>
                <w:rFonts w:ascii="Arial" w:hAnsi="Arial" w:cs="Arial"/>
                <w:b/>
              </w:rPr>
              <w:t>Mesečna najemnina v eurih</w:t>
            </w:r>
            <w:r w:rsidR="00AD6D50" w:rsidRPr="00162A3F">
              <w:rPr>
                <w:rFonts w:ascii="Arial" w:hAnsi="Arial" w:cs="Arial"/>
                <w:b/>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1B737F38" w14:textId="77777777" w:rsidR="00AD6D50" w:rsidRPr="00162A3F" w:rsidRDefault="00AD6D50" w:rsidP="00162A3F">
            <w:pPr>
              <w:spacing w:after="0" w:line="240" w:lineRule="auto"/>
              <w:rPr>
                <w:rFonts w:ascii="Arial" w:hAnsi="Arial" w:cs="Arial"/>
                <w:b/>
              </w:rPr>
            </w:pPr>
            <w:r w:rsidRPr="00162A3F">
              <w:rPr>
                <w:rFonts w:ascii="Arial" w:hAnsi="Arial" w:cs="Arial"/>
                <w:b/>
              </w:rPr>
              <w:t>Doba najema</w:t>
            </w:r>
          </w:p>
        </w:tc>
        <w:tc>
          <w:tcPr>
            <w:tcW w:w="6096" w:type="dxa"/>
            <w:tcBorders>
              <w:top w:val="single" w:sz="4" w:space="0" w:color="auto"/>
              <w:left w:val="single" w:sz="4" w:space="0" w:color="auto"/>
              <w:bottom w:val="single" w:sz="4" w:space="0" w:color="auto"/>
              <w:right w:val="single" w:sz="4" w:space="0" w:color="auto"/>
            </w:tcBorders>
            <w:hideMark/>
          </w:tcPr>
          <w:p w14:paraId="38E4563E" w14:textId="2FF27209" w:rsidR="00AD6D50" w:rsidRPr="00162A3F" w:rsidRDefault="00AD6D50" w:rsidP="00162A3F">
            <w:pPr>
              <w:spacing w:after="0" w:line="240" w:lineRule="auto"/>
              <w:rPr>
                <w:rFonts w:ascii="Arial" w:hAnsi="Arial" w:cs="Arial"/>
                <w:b/>
              </w:rPr>
            </w:pPr>
            <w:r w:rsidRPr="00162A3F">
              <w:rPr>
                <w:rFonts w:ascii="Arial" w:hAnsi="Arial" w:cs="Arial"/>
                <w:b/>
              </w:rPr>
              <w:t>Prorač</w:t>
            </w:r>
            <w:r w:rsidR="00162A3F" w:rsidRPr="00162A3F">
              <w:rPr>
                <w:rFonts w:ascii="Arial" w:hAnsi="Arial" w:cs="Arial"/>
                <w:b/>
              </w:rPr>
              <w:t xml:space="preserve">unska </w:t>
            </w:r>
            <w:r w:rsidRPr="00162A3F">
              <w:rPr>
                <w:rFonts w:ascii="Arial" w:hAnsi="Arial" w:cs="Arial"/>
                <w:b/>
              </w:rPr>
              <w:t xml:space="preserve">sredstva za obnovo </w:t>
            </w:r>
            <w:r w:rsidR="00162A3F" w:rsidRPr="00162A3F">
              <w:rPr>
                <w:rFonts w:ascii="Arial" w:hAnsi="Arial" w:cs="Arial"/>
                <w:b/>
              </w:rPr>
              <w:t>v obdobju 2014–</w:t>
            </w:r>
            <w:r w:rsidRPr="00162A3F">
              <w:rPr>
                <w:rFonts w:ascii="Arial" w:hAnsi="Arial" w:cs="Arial"/>
                <w:b/>
              </w:rPr>
              <w:t>2024</w:t>
            </w:r>
          </w:p>
        </w:tc>
      </w:tr>
      <w:tr w:rsidR="00AD6D50" w:rsidRPr="00162A3F" w14:paraId="7D0A5C5E"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25CD29BE" w14:textId="77777777" w:rsidR="00AD6D50" w:rsidRPr="00162A3F" w:rsidRDefault="00AD6D50" w:rsidP="00162A3F">
            <w:pPr>
              <w:numPr>
                <w:ilvl w:val="0"/>
                <w:numId w:val="5"/>
              </w:numPr>
              <w:spacing w:after="0" w:line="240" w:lineRule="auto"/>
              <w:jc w:val="both"/>
              <w:rPr>
                <w:rFonts w:ascii="Arial" w:hAnsi="Arial" w:cs="Arial"/>
                <w:b/>
              </w:rPr>
            </w:pPr>
          </w:p>
        </w:tc>
        <w:tc>
          <w:tcPr>
            <w:tcW w:w="2239" w:type="dxa"/>
            <w:tcBorders>
              <w:top w:val="single" w:sz="4" w:space="0" w:color="auto"/>
              <w:left w:val="single" w:sz="4" w:space="0" w:color="auto"/>
              <w:bottom w:val="single" w:sz="4" w:space="0" w:color="auto"/>
              <w:right w:val="single" w:sz="4" w:space="0" w:color="auto"/>
            </w:tcBorders>
            <w:hideMark/>
          </w:tcPr>
          <w:p w14:paraId="4AC71BEA"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Zadruga Kikštarter center, z.b.o.</w:t>
            </w:r>
          </w:p>
        </w:tc>
        <w:tc>
          <w:tcPr>
            <w:tcW w:w="2268" w:type="dxa"/>
            <w:tcBorders>
              <w:top w:val="single" w:sz="4" w:space="0" w:color="auto"/>
              <w:left w:val="single" w:sz="4" w:space="0" w:color="auto"/>
              <w:bottom w:val="single" w:sz="4" w:space="0" w:color="auto"/>
              <w:right w:val="single" w:sz="4" w:space="0" w:color="auto"/>
            </w:tcBorders>
            <w:hideMark/>
          </w:tcPr>
          <w:p w14:paraId="5386BB32" w14:textId="7CF40718" w:rsidR="00AD6D50" w:rsidRPr="00162A3F" w:rsidRDefault="00AD6D50" w:rsidP="00A344F6">
            <w:pPr>
              <w:spacing w:after="0" w:line="240" w:lineRule="auto"/>
              <w:rPr>
                <w:rFonts w:ascii="Arial" w:hAnsi="Arial" w:cs="Arial"/>
                <w:color w:val="000000"/>
              </w:rPr>
            </w:pPr>
            <w:r w:rsidRPr="00162A3F">
              <w:rPr>
                <w:rFonts w:ascii="Arial" w:hAnsi="Arial" w:cs="Arial"/>
                <w:color w:val="000000"/>
              </w:rPr>
              <w:t>Poslovni prostor, št. stavbe 1829 na parc. št. 490/7, k.o. 1911 Kamnik (KIK)</w:t>
            </w:r>
          </w:p>
        </w:tc>
        <w:tc>
          <w:tcPr>
            <w:tcW w:w="1305" w:type="dxa"/>
            <w:tcBorders>
              <w:top w:val="single" w:sz="4" w:space="0" w:color="auto"/>
              <w:left w:val="single" w:sz="4" w:space="0" w:color="auto"/>
              <w:bottom w:val="single" w:sz="4" w:space="0" w:color="auto"/>
              <w:right w:val="single" w:sz="4" w:space="0" w:color="auto"/>
            </w:tcBorders>
            <w:hideMark/>
          </w:tcPr>
          <w:p w14:paraId="72C8492C" w14:textId="287FDD30"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91,00 </w:t>
            </w:r>
          </w:p>
        </w:tc>
        <w:tc>
          <w:tcPr>
            <w:tcW w:w="1559" w:type="dxa"/>
            <w:tcBorders>
              <w:top w:val="single" w:sz="4" w:space="0" w:color="auto"/>
              <w:left w:val="single" w:sz="4" w:space="0" w:color="auto"/>
              <w:bottom w:val="single" w:sz="4" w:space="0" w:color="auto"/>
              <w:right w:val="single" w:sz="4" w:space="0" w:color="auto"/>
            </w:tcBorders>
            <w:hideMark/>
          </w:tcPr>
          <w:p w14:paraId="08AC1F4A"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hideMark/>
          </w:tcPr>
          <w:p w14:paraId="4E390890"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w:t>
            </w:r>
          </w:p>
        </w:tc>
      </w:tr>
      <w:tr w:rsidR="00AD6D50" w:rsidRPr="00162A3F" w14:paraId="512A2681"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11867D1C" w14:textId="77777777" w:rsidR="00AD6D50" w:rsidRPr="00162A3F" w:rsidRDefault="00AD6D50" w:rsidP="00162A3F">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6F7A517E"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Zadruga Kikštarter center, z.b.o.</w:t>
            </w:r>
          </w:p>
        </w:tc>
        <w:tc>
          <w:tcPr>
            <w:tcW w:w="2268" w:type="dxa"/>
            <w:tcBorders>
              <w:top w:val="single" w:sz="4" w:space="0" w:color="auto"/>
              <w:left w:val="single" w:sz="4" w:space="0" w:color="auto"/>
              <w:bottom w:val="single" w:sz="4" w:space="0" w:color="auto"/>
              <w:right w:val="single" w:sz="4" w:space="0" w:color="auto"/>
            </w:tcBorders>
            <w:hideMark/>
          </w:tcPr>
          <w:p w14:paraId="42954310" w14:textId="28D76579"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Dva poslovna prostora, parc. št. 390/24</w:t>
            </w:r>
            <w:r w:rsidR="00A344F6">
              <w:rPr>
                <w:rFonts w:ascii="Arial" w:hAnsi="Arial" w:cs="Arial"/>
                <w:color w:val="000000"/>
              </w:rPr>
              <w:t>,</w:t>
            </w:r>
            <w:r w:rsidRPr="00162A3F">
              <w:rPr>
                <w:rFonts w:ascii="Arial" w:hAnsi="Arial" w:cs="Arial"/>
                <w:color w:val="000000"/>
              </w:rPr>
              <w:t xml:space="preserve"> k.o. 1911 Kamnik:</w:t>
            </w:r>
          </w:p>
          <w:p w14:paraId="733A930D" w14:textId="000694F2" w:rsidR="00AD6D50" w:rsidRPr="00162A3F" w:rsidRDefault="00A344F6" w:rsidP="00162A3F">
            <w:pPr>
              <w:spacing w:after="0" w:line="240" w:lineRule="auto"/>
              <w:rPr>
                <w:rFonts w:ascii="Arial" w:hAnsi="Arial" w:cs="Arial"/>
                <w:color w:val="000000"/>
              </w:rPr>
            </w:pPr>
            <w:r>
              <w:rPr>
                <w:rFonts w:ascii="Arial" w:hAnsi="Arial" w:cs="Arial"/>
                <w:color w:val="000000"/>
              </w:rPr>
              <w:t>- šotor št. 21 (924 </w:t>
            </w:r>
            <w:r w:rsidR="00AD6D50" w:rsidRPr="00162A3F">
              <w:rPr>
                <w:rFonts w:ascii="Arial" w:hAnsi="Arial" w:cs="Arial"/>
                <w:color w:val="000000"/>
              </w:rPr>
              <w:t>m</w:t>
            </w:r>
            <w:r w:rsidR="00AD6D50" w:rsidRPr="00162A3F">
              <w:rPr>
                <w:rFonts w:ascii="Arial" w:hAnsi="Arial" w:cs="Arial"/>
                <w:color w:val="000000"/>
                <w:vertAlign w:val="superscript"/>
              </w:rPr>
              <w:t>2)</w:t>
            </w:r>
            <w:r w:rsidR="00AD6D50" w:rsidRPr="00162A3F">
              <w:rPr>
                <w:rFonts w:ascii="Arial" w:hAnsi="Arial" w:cs="Arial"/>
                <w:color w:val="000000"/>
              </w:rPr>
              <w:t xml:space="preserve"> in</w:t>
            </w:r>
          </w:p>
          <w:p w14:paraId="29285C8D" w14:textId="0A1D1E03" w:rsidR="00AD6D50" w:rsidRPr="00162A3F" w:rsidRDefault="008301BE" w:rsidP="00162A3F">
            <w:pPr>
              <w:spacing w:after="0" w:line="240" w:lineRule="auto"/>
              <w:rPr>
                <w:rFonts w:ascii="Arial" w:hAnsi="Arial" w:cs="Arial"/>
                <w:color w:val="000000"/>
              </w:rPr>
            </w:pPr>
            <w:r>
              <w:rPr>
                <w:rFonts w:ascii="Arial" w:hAnsi="Arial" w:cs="Arial"/>
                <w:color w:val="000000"/>
              </w:rPr>
              <w:t>- šotor št. 20 (660</w:t>
            </w:r>
            <w:r w:rsidR="00A344F6">
              <w:rPr>
                <w:rFonts w:ascii="Arial" w:hAnsi="Arial" w:cs="Arial"/>
                <w:color w:val="000000"/>
              </w:rPr>
              <w:t> </w:t>
            </w:r>
            <w:r w:rsidR="00AD6D50" w:rsidRPr="00162A3F">
              <w:rPr>
                <w:rFonts w:ascii="Arial" w:hAnsi="Arial" w:cs="Arial"/>
                <w:color w:val="000000"/>
              </w:rPr>
              <w:t>m</w:t>
            </w:r>
            <w:r w:rsidR="00AD6D50" w:rsidRPr="00162A3F">
              <w:rPr>
                <w:rFonts w:ascii="Arial" w:hAnsi="Arial" w:cs="Arial"/>
                <w:color w:val="000000"/>
                <w:vertAlign w:val="superscript"/>
              </w:rPr>
              <w:t>2</w:t>
            </w:r>
            <w:r w:rsidR="00AD6D50" w:rsidRPr="00162A3F">
              <w:rPr>
                <w:rFonts w:ascii="Arial" w:hAnsi="Arial" w:cs="Arial"/>
                <w:color w:val="000000"/>
              </w:rPr>
              <w:t>) (KIK)</w:t>
            </w:r>
          </w:p>
        </w:tc>
        <w:tc>
          <w:tcPr>
            <w:tcW w:w="1305" w:type="dxa"/>
            <w:tcBorders>
              <w:top w:val="single" w:sz="4" w:space="0" w:color="auto"/>
              <w:left w:val="single" w:sz="4" w:space="0" w:color="auto"/>
              <w:bottom w:val="single" w:sz="4" w:space="0" w:color="auto"/>
              <w:right w:val="single" w:sz="4" w:space="0" w:color="auto"/>
            </w:tcBorders>
            <w:hideMark/>
          </w:tcPr>
          <w:p w14:paraId="0C734665" w14:textId="0EDBFCDA"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1.584,00 </w:t>
            </w:r>
          </w:p>
        </w:tc>
        <w:tc>
          <w:tcPr>
            <w:tcW w:w="1559" w:type="dxa"/>
            <w:tcBorders>
              <w:top w:val="single" w:sz="4" w:space="0" w:color="auto"/>
              <w:left w:val="single" w:sz="4" w:space="0" w:color="auto"/>
              <w:bottom w:val="single" w:sz="4" w:space="0" w:color="auto"/>
              <w:right w:val="single" w:sz="4" w:space="0" w:color="auto"/>
            </w:tcBorders>
            <w:hideMark/>
          </w:tcPr>
          <w:p w14:paraId="3D605ADF"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hideMark/>
          </w:tcPr>
          <w:p w14:paraId="348AF01C"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w:t>
            </w:r>
          </w:p>
        </w:tc>
      </w:tr>
      <w:tr w:rsidR="00AD6D50" w:rsidRPr="00162A3F" w14:paraId="642579EC"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591415E1" w14:textId="77777777" w:rsidR="00AD6D50" w:rsidRPr="00162A3F" w:rsidRDefault="00AD6D50" w:rsidP="00162A3F">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72982B9B"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Kovinostrugarstvo, Tomaž Kadunc s.p.</w:t>
            </w:r>
          </w:p>
        </w:tc>
        <w:tc>
          <w:tcPr>
            <w:tcW w:w="2268" w:type="dxa"/>
            <w:tcBorders>
              <w:top w:val="single" w:sz="4" w:space="0" w:color="auto"/>
              <w:left w:val="single" w:sz="4" w:space="0" w:color="auto"/>
              <w:bottom w:val="single" w:sz="4" w:space="0" w:color="auto"/>
              <w:right w:val="single" w:sz="4" w:space="0" w:color="auto"/>
            </w:tcBorders>
            <w:hideMark/>
          </w:tcPr>
          <w:p w14:paraId="52CDD577"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Poslovni prostor 6 v stavbi št. 1417 (KIK)</w:t>
            </w:r>
          </w:p>
        </w:tc>
        <w:tc>
          <w:tcPr>
            <w:tcW w:w="1305" w:type="dxa"/>
            <w:tcBorders>
              <w:top w:val="single" w:sz="4" w:space="0" w:color="auto"/>
              <w:left w:val="single" w:sz="4" w:space="0" w:color="auto"/>
              <w:bottom w:val="single" w:sz="4" w:space="0" w:color="auto"/>
              <w:right w:val="single" w:sz="4" w:space="0" w:color="auto"/>
            </w:tcBorders>
            <w:hideMark/>
          </w:tcPr>
          <w:p w14:paraId="3D830F52" w14:textId="509568A2"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432,50 </w:t>
            </w:r>
          </w:p>
        </w:tc>
        <w:tc>
          <w:tcPr>
            <w:tcW w:w="1559" w:type="dxa"/>
            <w:tcBorders>
              <w:top w:val="single" w:sz="4" w:space="0" w:color="auto"/>
              <w:left w:val="single" w:sz="4" w:space="0" w:color="auto"/>
              <w:bottom w:val="single" w:sz="4" w:space="0" w:color="auto"/>
              <w:right w:val="single" w:sz="4" w:space="0" w:color="auto"/>
            </w:tcBorders>
            <w:hideMark/>
          </w:tcPr>
          <w:p w14:paraId="67EF9581"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hideMark/>
          </w:tcPr>
          <w:p w14:paraId="6D475219"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w:t>
            </w:r>
          </w:p>
        </w:tc>
      </w:tr>
      <w:tr w:rsidR="00AD6D50" w:rsidRPr="00162A3F" w14:paraId="567DFE77"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0CC341DB" w14:textId="77777777" w:rsidR="00AD6D50" w:rsidRPr="00162A3F" w:rsidRDefault="00AD6D50" w:rsidP="00162A3F">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39C23059"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Kamnik-Schlenk, d.o.o.</w:t>
            </w:r>
          </w:p>
        </w:tc>
        <w:tc>
          <w:tcPr>
            <w:tcW w:w="2268" w:type="dxa"/>
            <w:tcBorders>
              <w:top w:val="single" w:sz="4" w:space="0" w:color="auto"/>
              <w:left w:val="single" w:sz="4" w:space="0" w:color="auto"/>
              <w:bottom w:val="single" w:sz="4" w:space="0" w:color="auto"/>
              <w:right w:val="single" w:sz="4" w:space="0" w:color="auto"/>
            </w:tcBorders>
            <w:hideMark/>
          </w:tcPr>
          <w:p w14:paraId="69C58C3D"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Poslovni prostor 10 v stavbi št. 1417 (KIK)</w:t>
            </w:r>
          </w:p>
        </w:tc>
        <w:tc>
          <w:tcPr>
            <w:tcW w:w="1305" w:type="dxa"/>
            <w:tcBorders>
              <w:top w:val="single" w:sz="4" w:space="0" w:color="auto"/>
              <w:left w:val="single" w:sz="4" w:space="0" w:color="auto"/>
              <w:bottom w:val="single" w:sz="4" w:space="0" w:color="auto"/>
              <w:right w:val="single" w:sz="4" w:space="0" w:color="auto"/>
            </w:tcBorders>
            <w:hideMark/>
          </w:tcPr>
          <w:p w14:paraId="5AA1EC0E" w14:textId="5C4EA825"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735,00 </w:t>
            </w:r>
          </w:p>
        </w:tc>
        <w:tc>
          <w:tcPr>
            <w:tcW w:w="1559" w:type="dxa"/>
            <w:tcBorders>
              <w:top w:val="single" w:sz="4" w:space="0" w:color="auto"/>
              <w:left w:val="single" w:sz="4" w:space="0" w:color="auto"/>
              <w:bottom w:val="single" w:sz="4" w:space="0" w:color="auto"/>
              <w:right w:val="single" w:sz="4" w:space="0" w:color="auto"/>
            </w:tcBorders>
            <w:hideMark/>
          </w:tcPr>
          <w:p w14:paraId="10E9C482"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hideMark/>
          </w:tcPr>
          <w:p w14:paraId="73246685"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w:t>
            </w:r>
          </w:p>
        </w:tc>
      </w:tr>
      <w:tr w:rsidR="00AD6D50" w:rsidRPr="00162A3F" w14:paraId="00AB8FAE" w14:textId="77777777" w:rsidTr="00301153">
        <w:tc>
          <w:tcPr>
            <w:tcW w:w="846" w:type="dxa"/>
            <w:tcBorders>
              <w:top w:val="single" w:sz="4" w:space="0" w:color="auto"/>
              <w:left w:val="single" w:sz="4" w:space="0" w:color="auto"/>
              <w:bottom w:val="single" w:sz="4" w:space="0" w:color="auto"/>
              <w:right w:val="single" w:sz="4" w:space="0" w:color="auto"/>
            </w:tcBorders>
          </w:tcPr>
          <w:p w14:paraId="3A9808B4" w14:textId="77777777" w:rsidR="00AD6D50" w:rsidRPr="00162A3F" w:rsidRDefault="00AD6D50" w:rsidP="00162A3F">
            <w:pPr>
              <w:numPr>
                <w:ilvl w:val="1"/>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7592A353"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Kamnik-Schlenk, d.o.o.</w:t>
            </w:r>
          </w:p>
        </w:tc>
        <w:tc>
          <w:tcPr>
            <w:tcW w:w="2268" w:type="dxa"/>
            <w:tcBorders>
              <w:top w:val="single" w:sz="4" w:space="0" w:color="auto"/>
              <w:left w:val="single" w:sz="4" w:space="0" w:color="auto"/>
              <w:bottom w:val="single" w:sz="4" w:space="0" w:color="auto"/>
              <w:right w:val="single" w:sz="4" w:space="0" w:color="auto"/>
            </w:tcBorders>
            <w:hideMark/>
          </w:tcPr>
          <w:p w14:paraId="1590A15D" w14:textId="131BA5DC" w:rsidR="00AD6D50" w:rsidRPr="00162A3F" w:rsidRDefault="00AD6D50" w:rsidP="00A344F6">
            <w:pPr>
              <w:spacing w:after="0" w:line="240" w:lineRule="auto"/>
              <w:rPr>
                <w:rFonts w:ascii="Arial" w:hAnsi="Arial" w:cs="Arial"/>
                <w:color w:val="000000"/>
              </w:rPr>
            </w:pPr>
            <w:r w:rsidRPr="00162A3F">
              <w:rPr>
                <w:rFonts w:ascii="Arial" w:hAnsi="Arial" w:cs="Arial"/>
                <w:color w:val="000000"/>
              </w:rPr>
              <w:t xml:space="preserve">Poslovni prostor 9 v stavbi št. 1417 </w:t>
            </w:r>
            <w:r w:rsidR="00A344F6">
              <w:rPr>
                <w:rFonts w:ascii="Arial" w:hAnsi="Arial" w:cs="Arial"/>
                <w:color w:val="000000"/>
              </w:rPr>
              <w:t>(</w:t>
            </w:r>
            <w:r w:rsidR="00A344F6" w:rsidRPr="00162A3F">
              <w:rPr>
                <w:rFonts w:ascii="Arial" w:hAnsi="Arial" w:cs="Arial"/>
                <w:color w:val="000000"/>
              </w:rPr>
              <w:t>276</w:t>
            </w:r>
            <w:r w:rsidR="00A344F6">
              <w:rPr>
                <w:rFonts w:ascii="Arial" w:hAnsi="Arial" w:cs="Arial"/>
                <w:color w:val="000000"/>
              </w:rPr>
              <w:t> </w:t>
            </w:r>
            <w:r w:rsidR="00A344F6" w:rsidRPr="00162A3F">
              <w:rPr>
                <w:rFonts w:ascii="Arial" w:hAnsi="Arial" w:cs="Arial"/>
                <w:color w:val="000000"/>
              </w:rPr>
              <w:t>m</w:t>
            </w:r>
            <w:r w:rsidR="00A344F6" w:rsidRPr="00162A3F">
              <w:rPr>
                <w:rFonts w:ascii="Arial" w:hAnsi="Arial" w:cs="Arial"/>
                <w:color w:val="000000"/>
                <w:vertAlign w:val="superscript"/>
              </w:rPr>
              <w:t>2</w:t>
            </w:r>
            <w:r w:rsidR="00A344F6">
              <w:rPr>
                <w:rFonts w:ascii="Arial" w:hAnsi="Arial" w:cs="Arial"/>
                <w:color w:val="000000"/>
              </w:rPr>
              <w:t xml:space="preserve">) </w:t>
            </w:r>
            <w:r w:rsidRPr="00162A3F">
              <w:rPr>
                <w:rFonts w:ascii="Arial" w:hAnsi="Arial" w:cs="Arial"/>
                <w:color w:val="000000"/>
              </w:rPr>
              <w:t>(KIK)</w:t>
            </w:r>
          </w:p>
        </w:tc>
        <w:tc>
          <w:tcPr>
            <w:tcW w:w="1305" w:type="dxa"/>
            <w:tcBorders>
              <w:top w:val="single" w:sz="4" w:space="0" w:color="auto"/>
              <w:left w:val="single" w:sz="4" w:space="0" w:color="auto"/>
              <w:bottom w:val="single" w:sz="4" w:space="0" w:color="auto"/>
              <w:right w:val="single" w:sz="4" w:space="0" w:color="auto"/>
            </w:tcBorders>
            <w:hideMark/>
          </w:tcPr>
          <w:p w14:paraId="688B2A26" w14:textId="54550286"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883,20 </w:t>
            </w:r>
          </w:p>
        </w:tc>
        <w:tc>
          <w:tcPr>
            <w:tcW w:w="1559" w:type="dxa"/>
            <w:tcBorders>
              <w:top w:val="single" w:sz="4" w:space="0" w:color="auto"/>
              <w:left w:val="single" w:sz="4" w:space="0" w:color="auto"/>
              <w:bottom w:val="single" w:sz="4" w:space="0" w:color="auto"/>
              <w:right w:val="single" w:sz="4" w:space="0" w:color="auto"/>
            </w:tcBorders>
            <w:hideMark/>
          </w:tcPr>
          <w:p w14:paraId="3DDCEAF1"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hideMark/>
          </w:tcPr>
          <w:p w14:paraId="5F2DF20C"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w:t>
            </w:r>
          </w:p>
        </w:tc>
      </w:tr>
      <w:tr w:rsidR="00AD6D50" w:rsidRPr="00162A3F" w14:paraId="06B5BB96" w14:textId="77777777" w:rsidTr="00301153">
        <w:tc>
          <w:tcPr>
            <w:tcW w:w="846" w:type="dxa"/>
            <w:tcBorders>
              <w:top w:val="single" w:sz="4" w:space="0" w:color="auto"/>
              <w:left w:val="single" w:sz="4" w:space="0" w:color="auto"/>
              <w:bottom w:val="single" w:sz="4" w:space="0" w:color="auto"/>
              <w:right w:val="single" w:sz="4" w:space="0" w:color="auto"/>
            </w:tcBorders>
          </w:tcPr>
          <w:p w14:paraId="50B3A71B" w14:textId="77777777" w:rsidR="00AD6D50" w:rsidRPr="00162A3F" w:rsidRDefault="00AD6D50" w:rsidP="00162A3F">
            <w:pPr>
              <w:numPr>
                <w:ilvl w:val="1"/>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171E86B0"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Kamnik-Schlenk, d.o.o.</w:t>
            </w:r>
          </w:p>
        </w:tc>
        <w:tc>
          <w:tcPr>
            <w:tcW w:w="2268" w:type="dxa"/>
            <w:tcBorders>
              <w:top w:val="single" w:sz="4" w:space="0" w:color="auto"/>
              <w:left w:val="single" w:sz="4" w:space="0" w:color="auto"/>
              <w:bottom w:val="single" w:sz="4" w:space="0" w:color="auto"/>
              <w:right w:val="single" w:sz="4" w:space="0" w:color="auto"/>
            </w:tcBorders>
            <w:hideMark/>
          </w:tcPr>
          <w:p w14:paraId="0921BEA5" w14:textId="1D9013E1" w:rsidR="00AD6D50" w:rsidRPr="00162A3F" w:rsidRDefault="00AD6D50" w:rsidP="00A344F6">
            <w:pPr>
              <w:spacing w:after="0" w:line="240" w:lineRule="auto"/>
              <w:rPr>
                <w:rFonts w:ascii="Arial" w:hAnsi="Arial" w:cs="Arial"/>
                <w:color w:val="000000"/>
              </w:rPr>
            </w:pPr>
            <w:r w:rsidRPr="00162A3F">
              <w:rPr>
                <w:rFonts w:ascii="Arial" w:hAnsi="Arial" w:cs="Arial"/>
                <w:color w:val="000000"/>
              </w:rPr>
              <w:t>Poslovni prostor 9 v stavbi št. 1417</w:t>
            </w:r>
            <w:r w:rsidR="00A344F6">
              <w:rPr>
                <w:rFonts w:ascii="Arial" w:hAnsi="Arial" w:cs="Arial"/>
                <w:color w:val="000000"/>
              </w:rPr>
              <w:t xml:space="preserve"> (</w:t>
            </w:r>
            <w:r w:rsidRPr="00162A3F">
              <w:rPr>
                <w:rFonts w:ascii="Arial" w:hAnsi="Arial" w:cs="Arial"/>
                <w:color w:val="000000"/>
              </w:rPr>
              <w:t>125</w:t>
            </w:r>
            <w:r w:rsidR="00A344F6">
              <w:rPr>
                <w:rFonts w:ascii="Arial" w:hAnsi="Arial" w:cs="Arial"/>
                <w:color w:val="000000"/>
              </w:rPr>
              <w:t> </w:t>
            </w:r>
            <w:r w:rsidRPr="00162A3F">
              <w:rPr>
                <w:rFonts w:ascii="Arial" w:hAnsi="Arial" w:cs="Arial"/>
                <w:color w:val="000000"/>
              </w:rPr>
              <w:t>m</w:t>
            </w:r>
            <w:r w:rsidRPr="00162A3F">
              <w:rPr>
                <w:rFonts w:ascii="Arial" w:hAnsi="Arial" w:cs="Arial"/>
                <w:color w:val="000000"/>
                <w:vertAlign w:val="superscript"/>
              </w:rPr>
              <w:t>2</w:t>
            </w:r>
            <w:r w:rsidR="00A344F6">
              <w:rPr>
                <w:rFonts w:ascii="Arial" w:hAnsi="Arial" w:cs="Arial"/>
                <w:color w:val="000000"/>
              </w:rPr>
              <w:t xml:space="preserve">) </w:t>
            </w:r>
            <w:r w:rsidR="00A344F6" w:rsidRPr="00162A3F">
              <w:rPr>
                <w:rFonts w:ascii="Arial" w:hAnsi="Arial" w:cs="Arial"/>
                <w:color w:val="000000"/>
              </w:rPr>
              <w:t>(KIK)</w:t>
            </w:r>
          </w:p>
        </w:tc>
        <w:tc>
          <w:tcPr>
            <w:tcW w:w="1305" w:type="dxa"/>
            <w:tcBorders>
              <w:top w:val="single" w:sz="4" w:space="0" w:color="auto"/>
              <w:left w:val="single" w:sz="4" w:space="0" w:color="auto"/>
              <w:bottom w:val="single" w:sz="4" w:space="0" w:color="auto"/>
              <w:right w:val="single" w:sz="4" w:space="0" w:color="auto"/>
            </w:tcBorders>
            <w:hideMark/>
          </w:tcPr>
          <w:p w14:paraId="6E9B75F6" w14:textId="6506E390"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437,50 </w:t>
            </w:r>
          </w:p>
        </w:tc>
        <w:tc>
          <w:tcPr>
            <w:tcW w:w="1559" w:type="dxa"/>
            <w:tcBorders>
              <w:top w:val="single" w:sz="4" w:space="0" w:color="auto"/>
              <w:left w:val="single" w:sz="4" w:space="0" w:color="auto"/>
              <w:bottom w:val="single" w:sz="4" w:space="0" w:color="auto"/>
              <w:right w:val="single" w:sz="4" w:space="0" w:color="auto"/>
            </w:tcBorders>
            <w:hideMark/>
          </w:tcPr>
          <w:p w14:paraId="5D095D25"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hideMark/>
          </w:tcPr>
          <w:p w14:paraId="4B473B2B"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w:t>
            </w:r>
          </w:p>
        </w:tc>
      </w:tr>
      <w:tr w:rsidR="00236D01" w:rsidRPr="00236D01" w14:paraId="4AB8E37D" w14:textId="77777777" w:rsidTr="00DC36C6">
        <w:tc>
          <w:tcPr>
            <w:tcW w:w="846" w:type="dxa"/>
            <w:tcBorders>
              <w:top w:val="single" w:sz="4" w:space="0" w:color="auto"/>
              <w:left w:val="single" w:sz="4" w:space="0" w:color="auto"/>
              <w:bottom w:val="single" w:sz="4" w:space="0" w:color="auto"/>
              <w:right w:val="single" w:sz="4" w:space="0" w:color="auto"/>
            </w:tcBorders>
            <w:hideMark/>
          </w:tcPr>
          <w:p w14:paraId="1CD3FFF7" w14:textId="77777777" w:rsidR="00236D01" w:rsidRPr="00236D01" w:rsidRDefault="00236D01"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0C0F6AB2" w14:textId="6930B0A7" w:rsidR="00236D01" w:rsidRPr="00236D01" w:rsidRDefault="00236D01" w:rsidP="00236D01">
            <w:pPr>
              <w:pStyle w:val="Telobesedila"/>
              <w:rPr>
                <w:rFonts w:ascii="Arial" w:eastAsia="Calibri" w:hAnsi="Arial" w:cs="Arial"/>
                <w:color w:val="000000"/>
                <w:sz w:val="22"/>
                <w:szCs w:val="22"/>
                <w:lang w:eastAsia="en-US"/>
              </w:rPr>
            </w:pPr>
            <w:r w:rsidRPr="00236D01">
              <w:rPr>
                <w:rFonts w:ascii="Arial" w:hAnsi="Arial" w:cs="Arial"/>
                <w:sz w:val="22"/>
                <w:szCs w:val="22"/>
              </w:rPr>
              <w:t>Semprimožnik Ivan, s.p.</w:t>
            </w:r>
          </w:p>
        </w:tc>
        <w:tc>
          <w:tcPr>
            <w:tcW w:w="2268" w:type="dxa"/>
            <w:tcBorders>
              <w:top w:val="single" w:sz="4" w:space="0" w:color="auto"/>
              <w:left w:val="single" w:sz="4" w:space="0" w:color="auto"/>
              <w:bottom w:val="single" w:sz="4" w:space="0" w:color="auto"/>
              <w:right w:val="single" w:sz="4" w:space="0" w:color="auto"/>
            </w:tcBorders>
            <w:hideMark/>
          </w:tcPr>
          <w:p w14:paraId="467CD879" w14:textId="348ABC8E" w:rsidR="00236D01" w:rsidRPr="00236D01" w:rsidRDefault="00236D01" w:rsidP="00236D01">
            <w:pPr>
              <w:pStyle w:val="Telobesedila"/>
              <w:rPr>
                <w:rFonts w:ascii="Arial" w:eastAsia="Calibri" w:hAnsi="Arial" w:cs="Arial"/>
                <w:color w:val="000000"/>
                <w:sz w:val="22"/>
                <w:szCs w:val="22"/>
                <w:lang w:eastAsia="en-US"/>
              </w:rPr>
            </w:pPr>
            <w:r>
              <w:rPr>
                <w:rFonts w:ascii="Arial" w:hAnsi="Arial" w:cs="Arial"/>
                <w:sz w:val="22"/>
                <w:szCs w:val="22"/>
              </w:rPr>
              <w:t>Poslovni prostor 14 v stavbi</w:t>
            </w:r>
            <w:r w:rsidRPr="00236D01">
              <w:rPr>
                <w:rFonts w:ascii="Arial" w:hAnsi="Arial" w:cs="Arial"/>
                <w:sz w:val="22"/>
                <w:szCs w:val="22"/>
              </w:rPr>
              <w:t xml:space="preserve"> št.</w:t>
            </w:r>
            <w:r>
              <w:rPr>
                <w:rFonts w:ascii="Arial" w:hAnsi="Arial" w:cs="Arial"/>
                <w:sz w:val="22"/>
                <w:szCs w:val="22"/>
              </w:rPr>
              <w:t xml:space="preserve"> 1417 (128 m</w:t>
            </w:r>
            <w:r w:rsidRPr="00236D01">
              <w:rPr>
                <w:rFonts w:ascii="Arial" w:hAnsi="Arial" w:cs="Arial"/>
                <w:sz w:val="22"/>
                <w:szCs w:val="22"/>
                <w:vertAlign w:val="superscript"/>
              </w:rPr>
              <w:t>2</w:t>
            </w:r>
            <w:r>
              <w:rPr>
                <w:rFonts w:ascii="Arial" w:hAnsi="Arial" w:cs="Arial"/>
                <w:sz w:val="22"/>
                <w:szCs w:val="22"/>
              </w:rPr>
              <w:t>)</w:t>
            </w:r>
            <w:r w:rsidRPr="00236D01">
              <w:rPr>
                <w:rFonts w:ascii="Arial" w:hAnsi="Arial" w:cs="Arial"/>
                <w:sz w:val="22"/>
                <w:szCs w:val="22"/>
              </w:rPr>
              <w:t xml:space="preserve"> </w:t>
            </w:r>
            <w:r>
              <w:rPr>
                <w:rFonts w:ascii="Arial" w:hAnsi="Arial" w:cs="Arial"/>
                <w:sz w:val="22"/>
                <w:szCs w:val="22"/>
              </w:rPr>
              <w:t>(KIK)</w:t>
            </w:r>
          </w:p>
        </w:tc>
        <w:tc>
          <w:tcPr>
            <w:tcW w:w="1305" w:type="dxa"/>
            <w:tcBorders>
              <w:top w:val="single" w:sz="4" w:space="0" w:color="auto"/>
              <w:left w:val="single" w:sz="4" w:space="0" w:color="auto"/>
              <w:bottom w:val="single" w:sz="4" w:space="0" w:color="auto"/>
              <w:right w:val="single" w:sz="4" w:space="0" w:color="auto"/>
            </w:tcBorders>
            <w:hideMark/>
          </w:tcPr>
          <w:p w14:paraId="3E89816F" w14:textId="2E06E85F" w:rsidR="00236D01" w:rsidRPr="00236D01" w:rsidRDefault="00236D01" w:rsidP="00236D01">
            <w:pPr>
              <w:pStyle w:val="Telobesedila"/>
              <w:rPr>
                <w:rFonts w:ascii="Arial" w:eastAsia="Calibri" w:hAnsi="Arial" w:cs="Arial"/>
                <w:color w:val="000000"/>
                <w:sz w:val="22"/>
                <w:szCs w:val="22"/>
                <w:lang w:eastAsia="en-US"/>
              </w:rPr>
            </w:pPr>
            <w:r>
              <w:rPr>
                <w:rFonts w:ascii="Arial" w:hAnsi="Arial" w:cs="Arial"/>
                <w:sz w:val="22"/>
                <w:szCs w:val="22"/>
              </w:rPr>
              <w:t>412,15</w:t>
            </w:r>
          </w:p>
        </w:tc>
        <w:tc>
          <w:tcPr>
            <w:tcW w:w="1559" w:type="dxa"/>
            <w:tcBorders>
              <w:top w:val="single" w:sz="4" w:space="0" w:color="auto"/>
              <w:left w:val="single" w:sz="4" w:space="0" w:color="auto"/>
              <w:bottom w:val="single" w:sz="4" w:space="0" w:color="auto"/>
              <w:right w:val="single" w:sz="4" w:space="0" w:color="auto"/>
            </w:tcBorders>
            <w:hideMark/>
          </w:tcPr>
          <w:p w14:paraId="3C37533F" w14:textId="22FF6F70" w:rsidR="00236D01" w:rsidRPr="00236D01" w:rsidRDefault="00236D01" w:rsidP="00236D01">
            <w:pPr>
              <w:spacing w:after="0" w:line="240" w:lineRule="auto"/>
              <w:rPr>
                <w:rFonts w:ascii="Arial" w:hAnsi="Arial" w:cs="Arial"/>
                <w:color w:val="000000"/>
              </w:rPr>
            </w:pPr>
            <w:r w:rsidRPr="00236D01">
              <w:rPr>
                <w:rFonts w:ascii="Arial" w:hAnsi="Arial" w:cs="Arial"/>
              </w:rPr>
              <w:t>Nedoločen čas</w:t>
            </w:r>
          </w:p>
        </w:tc>
        <w:tc>
          <w:tcPr>
            <w:tcW w:w="6096" w:type="dxa"/>
            <w:tcBorders>
              <w:top w:val="single" w:sz="4" w:space="0" w:color="auto"/>
              <w:left w:val="single" w:sz="4" w:space="0" w:color="auto"/>
              <w:bottom w:val="single" w:sz="4" w:space="0" w:color="auto"/>
              <w:right w:val="single" w:sz="4" w:space="0" w:color="auto"/>
            </w:tcBorders>
            <w:hideMark/>
          </w:tcPr>
          <w:p w14:paraId="31815C26" w14:textId="3952C628" w:rsidR="00236D01" w:rsidRPr="00236D01" w:rsidRDefault="00236D01" w:rsidP="00236D01">
            <w:pPr>
              <w:spacing w:after="0" w:line="240" w:lineRule="auto"/>
              <w:rPr>
                <w:rFonts w:ascii="Arial" w:hAnsi="Arial" w:cs="Arial"/>
                <w:color w:val="000000"/>
              </w:rPr>
            </w:pPr>
            <w:r w:rsidRPr="00236D01">
              <w:rPr>
                <w:rFonts w:ascii="Arial" w:hAnsi="Arial" w:cs="Arial"/>
              </w:rPr>
              <w:t>/</w:t>
            </w:r>
          </w:p>
        </w:tc>
      </w:tr>
      <w:tr w:rsidR="00AD6D50" w:rsidRPr="00162A3F" w14:paraId="06200F9B"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04EA309A"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275745E2" w14:textId="77777777" w:rsidR="00AD6D50" w:rsidRPr="00162A3F" w:rsidRDefault="00AD6D50" w:rsidP="00162A3F">
            <w:pPr>
              <w:pStyle w:val="Telobesedila"/>
              <w:rPr>
                <w:rFonts w:ascii="Arial" w:eastAsia="Calibri" w:hAnsi="Arial" w:cs="Arial"/>
                <w:color w:val="000000"/>
                <w:sz w:val="22"/>
                <w:szCs w:val="22"/>
                <w:lang w:eastAsia="en-US"/>
              </w:rPr>
            </w:pPr>
            <w:r w:rsidRPr="00162A3F">
              <w:rPr>
                <w:rFonts w:ascii="Arial" w:eastAsia="Calibri" w:hAnsi="Arial" w:cs="Arial"/>
                <w:color w:val="000000"/>
                <w:sz w:val="22"/>
                <w:szCs w:val="22"/>
                <w:lang w:eastAsia="en-US"/>
              </w:rPr>
              <w:t>Telekom Slovenije, d.d.</w:t>
            </w:r>
          </w:p>
        </w:tc>
        <w:tc>
          <w:tcPr>
            <w:tcW w:w="2268" w:type="dxa"/>
            <w:tcBorders>
              <w:top w:val="single" w:sz="4" w:space="0" w:color="auto"/>
              <w:left w:val="single" w:sz="4" w:space="0" w:color="auto"/>
              <w:bottom w:val="single" w:sz="4" w:space="0" w:color="auto"/>
              <w:right w:val="single" w:sz="4" w:space="0" w:color="auto"/>
            </w:tcBorders>
            <w:hideMark/>
          </w:tcPr>
          <w:p w14:paraId="35E3A192" w14:textId="06CDC977" w:rsidR="00AD6D50" w:rsidRPr="00162A3F" w:rsidRDefault="00A344F6" w:rsidP="00A344F6">
            <w:pPr>
              <w:pStyle w:val="Telobesedila"/>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(ATC Laze) Laze v Tuhinju 4 </w:t>
            </w:r>
            <w:r w:rsidR="00AD6D50" w:rsidRPr="00162A3F">
              <w:rPr>
                <w:rFonts w:ascii="Arial" w:eastAsia="Calibri" w:hAnsi="Arial" w:cs="Arial"/>
                <w:color w:val="000000"/>
                <w:sz w:val="22"/>
                <w:szCs w:val="22"/>
                <w:lang w:eastAsia="en-US"/>
              </w:rPr>
              <w:t>a, Laze v Tuhinju</w:t>
            </w:r>
          </w:p>
        </w:tc>
        <w:tc>
          <w:tcPr>
            <w:tcW w:w="1305" w:type="dxa"/>
            <w:tcBorders>
              <w:top w:val="single" w:sz="4" w:space="0" w:color="auto"/>
              <w:left w:val="single" w:sz="4" w:space="0" w:color="auto"/>
              <w:bottom w:val="single" w:sz="4" w:space="0" w:color="auto"/>
              <w:right w:val="single" w:sz="4" w:space="0" w:color="auto"/>
            </w:tcBorders>
            <w:hideMark/>
          </w:tcPr>
          <w:p w14:paraId="78BA27D7" w14:textId="7E5D86BC" w:rsidR="00AD6D50" w:rsidRPr="00162A3F" w:rsidRDefault="00AD6D50" w:rsidP="005A4F96">
            <w:pPr>
              <w:pStyle w:val="Telobesedila"/>
              <w:rPr>
                <w:rFonts w:ascii="Arial" w:eastAsia="Calibri" w:hAnsi="Arial" w:cs="Arial"/>
                <w:color w:val="000000"/>
                <w:sz w:val="22"/>
                <w:szCs w:val="22"/>
                <w:lang w:eastAsia="en-US"/>
              </w:rPr>
            </w:pPr>
            <w:r w:rsidRPr="00162A3F">
              <w:rPr>
                <w:rFonts w:ascii="Arial" w:eastAsia="Calibri" w:hAnsi="Arial" w:cs="Arial"/>
                <w:color w:val="000000"/>
                <w:sz w:val="22"/>
                <w:szCs w:val="22"/>
                <w:lang w:eastAsia="en-US"/>
              </w:rPr>
              <w:t xml:space="preserve">163,03 </w:t>
            </w:r>
          </w:p>
        </w:tc>
        <w:tc>
          <w:tcPr>
            <w:tcW w:w="1559" w:type="dxa"/>
            <w:tcBorders>
              <w:top w:val="single" w:sz="4" w:space="0" w:color="auto"/>
              <w:left w:val="single" w:sz="4" w:space="0" w:color="auto"/>
              <w:bottom w:val="single" w:sz="4" w:space="0" w:color="auto"/>
              <w:right w:val="single" w:sz="4" w:space="0" w:color="auto"/>
            </w:tcBorders>
            <w:hideMark/>
          </w:tcPr>
          <w:p w14:paraId="18976017"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hideMark/>
          </w:tcPr>
          <w:p w14:paraId="024E04F0"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w:t>
            </w:r>
          </w:p>
        </w:tc>
      </w:tr>
      <w:tr w:rsidR="00AD6D50" w:rsidRPr="00162A3F" w14:paraId="49BB7A15"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17036B6E"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793D1551"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Ministrstvo za notranje zadeve</w:t>
            </w:r>
          </w:p>
        </w:tc>
        <w:tc>
          <w:tcPr>
            <w:tcW w:w="2268" w:type="dxa"/>
            <w:tcBorders>
              <w:top w:val="single" w:sz="4" w:space="0" w:color="auto"/>
              <w:left w:val="single" w:sz="4" w:space="0" w:color="auto"/>
              <w:bottom w:val="single" w:sz="4" w:space="0" w:color="auto"/>
              <w:right w:val="single" w:sz="4" w:space="0" w:color="auto"/>
            </w:tcBorders>
            <w:hideMark/>
          </w:tcPr>
          <w:p w14:paraId="3767C87D"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Policijska postaja Kamnik</w:t>
            </w:r>
          </w:p>
        </w:tc>
        <w:tc>
          <w:tcPr>
            <w:tcW w:w="1305" w:type="dxa"/>
            <w:tcBorders>
              <w:top w:val="single" w:sz="4" w:space="0" w:color="auto"/>
              <w:left w:val="single" w:sz="4" w:space="0" w:color="auto"/>
              <w:bottom w:val="single" w:sz="4" w:space="0" w:color="auto"/>
              <w:right w:val="single" w:sz="4" w:space="0" w:color="auto"/>
            </w:tcBorders>
            <w:hideMark/>
          </w:tcPr>
          <w:p w14:paraId="23832F9D" w14:textId="514C7CD3"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1.781,02 </w:t>
            </w:r>
          </w:p>
        </w:tc>
        <w:tc>
          <w:tcPr>
            <w:tcW w:w="1559" w:type="dxa"/>
            <w:tcBorders>
              <w:top w:val="single" w:sz="4" w:space="0" w:color="auto"/>
              <w:left w:val="single" w:sz="4" w:space="0" w:color="auto"/>
              <w:bottom w:val="single" w:sz="4" w:space="0" w:color="auto"/>
              <w:right w:val="single" w:sz="4" w:space="0" w:color="auto"/>
            </w:tcBorders>
            <w:hideMark/>
          </w:tcPr>
          <w:p w14:paraId="7AC66975"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hideMark/>
          </w:tcPr>
          <w:p w14:paraId="28C89C06"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 xml:space="preserve">2014: </w:t>
            </w:r>
          </w:p>
          <w:p w14:paraId="33166906" w14:textId="06E6BF11"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menjava oken </w:t>
            </w:r>
            <w:r w:rsidR="00C05D87">
              <w:rPr>
                <w:rFonts w:ascii="Arial" w:hAnsi="Arial" w:cs="Arial"/>
                <w:color w:val="000000"/>
              </w:rPr>
              <w:t>(</w:t>
            </w:r>
            <w:r w:rsidRPr="00162A3F">
              <w:rPr>
                <w:rFonts w:ascii="Arial" w:hAnsi="Arial" w:cs="Arial"/>
                <w:color w:val="000000"/>
              </w:rPr>
              <w:t xml:space="preserve">5 </w:t>
            </w:r>
            <w:r w:rsidR="00FA5B48">
              <w:rPr>
                <w:rFonts w:ascii="Arial" w:hAnsi="Arial" w:cs="Arial"/>
                <w:color w:val="000000"/>
              </w:rPr>
              <w:t>kosov</w:t>
            </w:r>
            <w:r w:rsidR="00C05D87">
              <w:rPr>
                <w:rFonts w:ascii="Arial" w:hAnsi="Arial" w:cs="Arial"/>
                <w:color w:val="000000"/>
              </w:rPr>
              <w:t>)</w:t>
            </w:r>
            <w:r w:rsidRPr="00162A3F">
              <w:rPr>
                <w:rFonts w:ascii="Arial" w:hAnsi="Arial" w:cs="Arial"/>
                <w:color w:val="000000"/>
              </w:rPr>
              <w:t xml:space="preserve">: 4.123,37 </w:t>
            </w:r>
            <w:r w:rsidR="00C05D87">
              <w:rPr>
                <w:rFonts w:ascii="Arial" w:hAnsi="Arial" w:cs="Arial"/>
                <w:color w:val="000000"/>
              </w:rPr>
              <w:t>eurov</w:t>
            </w:r>
          </w:p>
          <w:p w14:paraId="7DC7D2A8" w14:textId="0DBDB551"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brušenje parketa v sejni sobi, polaganje keramike v pritlične</w:t>
            </w:r>
            <w:r w:rsidRPr="00FA5B48">
              <w:rPr>
                <w:rFonts w:ascii="Arial" w:hAnsi="Arial" w:cs="Arial"/>
              </w:rPr>
              <w:t>m hodniku, čajni kuhinji, menjava dveh jaškov, obnova el</w:t>
            </w:r>
            <w:r w:rsidR="008301BE" w:rsidRPr="00FA5B48">
              <w:rPr>
                <w:rFonts w:ascii="Arial" w:hAnsi="Arial" w:cs="Arial"/>
              </w:rPr>
              <w:t xml:space="preserve">ektrične </w:t>
            </w:r>
            <w:r w:rsidR="00FA5B48" w:rsidRPr="00FA5B48">
              <w:rPr>
                <w:rFonts w:ascii="Arial" w:hAnsi="Arial" w:cs="Arial"/>
              </w:rPr>
              <w:t>napeljave</w:t>
            </w:r>
            <w:r w:rsidRPr="00FA5B48">
              <w:rPr>
                <w:rFonts w:ascii="Arial" w:hAnsi="Arial" w:cs="Arial"/>
              </w:rPr>
              <w:t xml:space="preserve"> in ometa na stropu garaže: 3.233 </w:t>
            </w:r>
            <w:r w:rsidR="00C05D87" w:rsidRPr="00FA5B48">
              <w:rPr>
                <w:rFonts w:ascii="Arial" w:hAnsi="Arial" w:cs="Arial"/>
              </w:rPr>
              <w:t>eurov</w:t>
            </w:r>
          </w:p>
          <w:p w14:paraId="75E9822C"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 xml:space="preserve">2016: </w:t>
            </w:r>
          </w:p>
          <w:p w14:paraId="1A33B7AA" w14:textId="03E64CC3"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sanacija balkona: 1.744,60 </w:t>
            </w:r>
            <w:r w:rsidR="0074617C">
              <w:rPr>
                <w:rFonts w:ascii="Arial" w:hAnsi="Arial" w:cs="Arial"/>
                <w:color w:val="000000"/>
              </w:rPr>
              <w:t>eurov</w:t>
            </w:r>
          </w:p>
          <w:p w14:paraId="4D19BAF7" w14:textId="503A824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pleskarska dela 10 m</w:t>
            </w:r>
            <w:r w:rsidRPr="0074617C">
              <w:rPr>
                <w:rFonts w:ascii="Arial" w:hAnsi="Arial" w:cs="Arial"/>
                <w:color w:val="000000"/>
                <w:vertAlign w:val="superscript"/>
              </w:rPr>
              <w:t>2</w:t>
            </w:r>
            <w:r w:rsidRPr="00162A3F">
              <w:rPr>
                <w:rFonts w:ascii="Arial" w:hAnsi="Arial" w:cs="Arial"/>
                <w:color w:val="000000"/>
              </w:rPr>
              <w:t xml:space="preserve">, dobava in montaža oljnega jaška in keramičarska popravila, menjava 40 </w:t>
            </w:r>
            <w:r w:rsidR="00FA5B48">
              <w:rPr>
                <w:rFonts w:ascii="Arial" w:hAnsi="Arial" w:cs="Arial"/>
                <w:color w:val="000000"/>
              </w:rPr>
              <w:t>kosov</w:t>
            </w:r>
            <w:r w:rsidRPr="00162A3F">
              <w:rPr>
                <w:rFonts w:ascii="Arial" w:hAnsi="Arial" w:cs="Arial"/>
                <w:color w:val="000000"/>
              </w:rPr>
              <w:t xml:space="preserve"> termostatskih radiatorskih ventilov in </w:t>
            </w:r>
            <w:r w:rsidR="0074617C">
              <w:rPr>
                <w:rFonts w:ascii="Arial" w:hAnsi="Arial" w:cs="Arial"/>
                <w:color w:val="000000"/>
              </w:rPr>
              <w:t xml:space="preserve">glav, popravilo kovinskih vrat, </w:t>
            </w:r>
            <w:r w:rsidRPr="00162A3F">
              <w:rPr>
                <w:rFonts w:ascii="Arial" w:hAnsi="Arial" w:cs="Arial"/>
                <w:color w:val="000000"/>
              </w:rPr>
              <w:t>menjava koles</w:t>
            </w:r>
            <w:r w:rsidR="00FA5B48">
              <w:rPr>
                <w:rFonts w:ascii="Arial" w:hAnsi="Arial" w:cs="Arial"/>
                <w:color w:val="000000"/>
              </w:rPr>
              <w:t xml:space="preserve"> in</w:t>
            </w:r>
            <w:r w:rsidRPr="00162A3F">
              <w:rPr>
                <w:rFonts w:ascii="Arial" w:hAnsi="Arial" w:cs="Arial"/>
                <w:color w:val="000000"/>
              </w:rPr>
              <w:t xml:space="preserve"> vodil: 4.794,60 </w:t>
            </w:r>
            <w:r w:rsidR="0074617C">
              <w:rPr>
                <w:rFonts w:ascii="Arial" w:hAnsi="Arial" w:cs="Arial"/>
                <w:color w:val="000000"/>
              </w:rPr>
              <w:t>eurov</w:t>
            </w:r>
          </w:p>
          <w:p w14:paraId="6F267722"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 xml:space="preserve">2017: </w:t>
            </w:r>
          </w:p>
          <w:p w14:paraId="31B558A6" w14:textId="40F8E56B"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nadzor</w:t>
            </w:r>
            <w:r w:rsidR="00C61B77">
              <w:rPr>
                <w:rFonts w:ascii="Arial" w:hAnsi="Arial" w:cs="Arial"/>
                <w:color w:val="000000"/>
              </w:rPr>
              <w:t xml:space="preserve"> in</w:t>
            </w:r>
            <w:r w:rsidRPr="00162A3F">
              <w:rPr>
                <w:rFonts w:ascii="Arial" w:hAnsi="Arial" w:cs="Arial"/>
                <w:color w:val="000000"/>
              </w:rPr>
              <w:t xml:space="preserve"> menjava preostalih oken: 32.884,78 </w:t>
            </w:r>
            <w:r w:rsidR="0074617C">
              <w:rPr>
                <w:rFonts w:ascii="Arial" w:hAnsi="Arial" w:cs="Arial"/>
                <w:color w:val="000000"/>
              </w:rPr>
              <w:t>eurov</w:t>
            </w:r>
          </w:p>
          <w:p w14:paraId="1516B78B" w14:textId="02F5B02F"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obnova tlaka v garderobi: 2.014,22 </w:t>
            </w:r>
            <w:r w:rsidR="0074617C">
              <w:rPr>
                <w:rFonts w:ascii="Arial" w:hAnsi="Arial" w:cs="Arial"/>
                <w:color w:val="000000"/>
              </w:rPr>
              <w:t>eurov</w:t>
            </w:r>
          </w:p>
          <w:p w14:paraId="238BFDCE" w14:textId="5FE5454F" w:rsidR="00AD6D50" w:rsidRPr="00162A3F" w:rsidRDefault="00AD6D50" w:rsidP="00162A3F">
            <w:pPr>
              <w:spacing w:after="0" w:line="240" w:lineRule="auto"/>
              <w:rPr>
                <w:rFonts w:ascii="Arial" w:hAnsi="Arial" w:cs="Arial"/>
                <w:color w:val="000000"/>
              </w:rPr>
            </w:pPr>
            <w:r w:rsidRPr="00FA5B48">
              <w:rPr>
                <w:rFonts w:ascii="Arial" w:hAnsi="Arial" w:cs="Arial"/>
              </w:rPr>
              <w:t xml:space="preserve">- </w:t>
            </w:r>
            <w:r w:rsidR="008301BE" w:rsidRPr="00FA5B48">
              <w:rPr>
                <w:rFonts w:ascii="Arial" w:hAnsi="Arial" w:cs="Arial"/>
              </w:rPr>
              <w:t>sanacija</w:t>
            </w:r>
            <w:r w:rsidRPr="00FA5B48">
              <w:rPr>
                <w:rFonts w:ascii="Arial" w:hAnsi="Arial" w:cs="Arial"/>
              </w:rPr>
              <w:t xml:space="preserve"> kanal</w:t>
            </w:r>
            <w:r w:rsidR="00FA5B48" w:rsidRPr="00FA5B48">
              <w:rPr>
                <w:rFonts w:ascii="Arial" w:hAnsi="Arial" w:cs="Arial"/>
              </w:rPr>
              <w:t>i</w:t>
            </w:r>
            <w:r w:rsidR="008301BE" w:rsidRPr="00FA5B48">
              <w:rPr>
                <w:rFonts w:ascii="Arial" w:hAnsi="Arial" w:cs="Arial"/>
              </w:rPr>
              <w:t>zacijs</w:t>
            </w:r>
            <w:r w:rsidR="00FA5B48" w:rsidRPr="00FA5B48">
              <w:rPr>
                <w:rFonts w:ascii="Arial" w:hAnsi="Arial" w:cs="Arial"/>
              </w:rPr>
              <w:t>k</w:t>
            </w:r>
            <w:r w:rsidR="008301BE" w:rsidRPr="00FA5B48">
              <w:rPr>
                <w:rFonts w:ascii="Arial" w:hAnsi="Arial" w:cs="Arial"/>
              </w:rPr>
              <w:t>ega</w:t>
            </w:r>
            <w:r w:rsidRPr="00FA5B48">
              <w:rPr>
                <w:rFonts w:ascii="Arial" w:hAnsi="Arial" w:cs="Arial"/>
              </w:rPr>
              <w:t xml:space="preserve"> </w:t>
            </w:r>
            <w:r w:rsidRPr="00162A3F">
              <w:rPr>
                <w:rFonts w:ascii="Arial" w:hAnsi="Arial" w:cs="Arial"/>
                <w:color w:val="000000"/>
              </w:rPr>
              <w:t xml:space="preserve">hišnega priključka in nadzor: 5.354,70 </w:t>
            </w:r>
            <w:r w:rsidR="0074617C">
              <w:rPr>
                <w:rFonts w:ascii="Arial" w:hAnsi="Arial" w:cs="Arial"/>
                <w:color w:val="000000"/>
              </w:rPr>
              <w:t>eurov</w:t>
            </w:r>
            <w:r w:rsidR="00FA5B48">
              <w:rPr>
                <w:rFonts w:ascii="Arial" w:hAnsi="Arial" w:cs="Arial"/>
                <w:color w:val="000000"/>
              </w:rPr>
              <w:t xml:space="preserve"> in</w:t>
            </w:r>
            <w:r w:rsidR="0074617C">
              <w:rPr>
                <w:rFonts w:ascii="Arial" w:hAnsi="Arial" w:cs="Arial"/>
                <w:color w:val="000000"/>
              </w:rPr>
              <w:t xml:space="preserve"> </w:t>
            </w:r>
            <w:r w:rsidRPr="00162A3F">
              <w:rPr>
                <w:rFonts w:ascii="Arial" w:hAnsi="Arial" w:cs="Arial"/>
                <w:color w:val="000000"/>
              </w:rPr>
              <w:t xml:space="preserve">854 </w:t>
            </w:r>
            <w:r w:rsidR="0074617C">
              <w:rPr>
                <w:rFonts w:ascii="Arial" w:hAnsi="Arial" w:cs="Arial"/>
                <w:color w:val="000000"/>
              </w:rPr>
              <w:t>eurov</w:t>
            </w:r>
          </w:p>
          <w:p w14:paraId="4C94850D" w14:textId="1BB30634"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ureditev dvorišča: 11.498,62 </w:t>
            </w:r>
            <w:r w:rsidR="0074617C">
              <w:rPr>
                <w:rFonts w:ascii="Arial" w:hAnsi="Arial" w:cs="Arial"/>
                <w:color w:val="000000"/>
              </w:rPr>
              <w:t>eurov</w:t>
            </w:r>
          </w:p>
          <w:p w14:paraId="78C12CEB"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 xml:space="preserve">2018: </w:t>
            </w:r>
          </w:p>
          <w:p w14:paraId="25E53479" w14:textId="62B6F2E0"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obnova sanitarij: 13.458,41 </w:t>
            </w:r>
            <w:r w:rsidR="0074617C">
              <w:rPr>
                <w:rFonts w:ascii="Arial" w:hAnsi="Arial" w:cs="Arial"/>
                <w:color w:val="000000"/>
              </w:rPr>
              <w:t>eurov</w:t>
            </w:r>
          </w:p>
          <w:p w14:paraId="651ADE98" w14:textId="11B5CCC6"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ureditev pritličja: 10.597,40 </w:t>
            </w:r>
            <w:r w:rsidR="0074617C">
              <w:rPr>
                <w:rFonts w:ascii="Arial" w:hAnsi="Arial" w:cs="Arial"/>
                <w:color w:val="000000"/>
              </w:rPr>
              <w:t>eurov</w:t>
            </w:r>
          </w:p>
          <w:p w14:paraId="52DA68D9" w14:textId="1A49D00C"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menjava vhodnih vrat: 3.205,28 </w:t>
            </w:r>
            <w:r w:rsidR="0074617C">
              <w:rPr>
                <w:rFonts w:ascii="Arial" w:hAnsi="Arial" w:cs="Arial"/>
                <w:color w:val="000000"/>
              </w:rPr>
              <w:t>eurov</w:t>
            </w:r>
          </w:p>
          <w:p w14:paraId="1FF541CC"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 xml:space="preserve">2019: </w:t>
            </w:r>
          </w:p>
          <w:p w14:paraId="1EE9F758" w14:textId="0C82E2F9"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ureditev nove pisarne prometnika, sanitarij in čakalnice za stranke: 44.276,05 </w:t>
            </w:r>
            <w:r w:rsidR="0074617C">
              <w:rPr>
                <w:rFonts w:ascii="Arial" w:hAnsi="Arial" w:cs="Arial"/>
                <w:color w:val="000000"/>
              </w:rPr>
              <w:t>eurov</w:t>
            </w:r>
            <w:r w:rsidR="0074617C" w:rsidRPr="00162A3F">
              <w:rPr>
                <w:rFonts w:ascii="Arial" w:hAnsi="Arial" w:cs="Arial"/>
                <w:color w:val="000000"/>
              </w:rPr>
              <w:t xml:space="preserve"> </w:t>
            </w:r>
            <w:r w:rsidRPr="00162A3F">
              <w:rPr>
                <w:rFonts w:ascii="Arial" w:hAnsi="Arial" w:cs="Arial"/>
                <w:color w:val="000000"/>
              </w:rPr>
              <w:t xml:space="preserve">in nadzor: 1.000,40 </w:t>
            </w:r>
            <w:r w:rsidR="0074617C">
              <w:rPr>
                <w:rFonts w:ascii="Arial" w:hAnsi="Arial" w:cs="Arial"/>
                <w:color w:val="000000"/>
              </w:rPr>
              <w:t>eurov</w:t>
            </w:r>
          </w:p>
          <w:p w14:paraId="10C2A258"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 xml:space="preserve">2020: </w:t>
            </w:r>
          </w:p>
          <w:p w14:paraId="15DAC65D" w14:textId="7B6DDFDA"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dobava in montaža prezračevalne naprave: 4.501,80 </w:t>
            </w:r>
            <w:r w:rsidR="0074617C">
              <w:rPr>
                <w:rFonts w:ascii="Arial" w:hAnsi="Arial" w:cs="Arial"/>
                <w:color w:val="000000"/>
              </w:rPr>
              <w:t>eurov</w:t>
            </w:r>
          </w:p>
          <w:p w14:paraId="04F8A0B3" w14:textId="05823B11" w:rsidR="00AD6D50" w:rsidRPr="00C61B77" w:rsidRDefault="0074617C" w:rsidP="00162A3F">
            <w:pPr>
              <w:spacing w:after="0" w:line="240" w:lineRule="auto"/>
              <w:rPr>
                <w:rFonts w:ascii="Arial" w:hAnsi="Arial" w:cs="Arial"/>
              </w:rPr>
            </w:pPr>
            <w:r w:rsidRPr="00C61B77">
              <w:rPr>
                <w:rFonts w:ascii="Arial" w:hAnsi="Arial" w:cs="Arial"/>
              </w:rPr>
              <w:t>- PZI</w:t>
            </w:r>
            <w:r w:rsidR="00AD6D50" w:rsidRPr="00C61B77">
              <w:rPr>
                <w:rFonts w:ascii="Arial" w:hAnsi="Arial" w:cs="Arial"/>
              </w:rPr>
              <w:t xml:space="preserve"> </w:t>
            </w:r>
            <w:r w:rsidR="00C61B77" w:rsidRPr="00C61B77">
              <w:rPr>
                <w:rFonts w:ascii="Arial" w:hAnsi="Arial" w:cs="Arial"/>
              </w:rPr>
              <w:t>in druga dokumentacija za energetsko</w:t>
            </w:r>
            <w:r w:rsidR="00AD6D50" w:rsidRPr="00C61B77">
              <w:rPr>
                <w:rFonts w:ascii="Arial" w:hAnsi="Arial" w:cs="Arial"/>
              </w:rPr>
              <w:t xml:space="preserve"> sanacij</w:t>
            </w:r>
            <w:r w:rsidR="00C61B77" w:rsidRPr="00C61B77">
              <w:rPr>
                <w:rFonts w:ascii="Arial" w:hAnsi="Arial" w:cs="Arial"/>
              </w:rPr>
              <w:t>o</w:t>
            </w:r>
            <w:r w:rsidR="00AD6D50" w:rsidRPr="00C61B77">
              <w:rPr>
                <w:rFonts w:ascii="Arial" w:hAnsi="Arial" w:cs="Arial"/>
              </w:rPr>
              <w:t xml:space="preserve">: </w:t>
            </w:r>
            <w:r w:rsidR="00C61B77" w:rsidRPr="00C61B77">
              <w:rPr>
                <w:rFonts w:ascii="Arial" w:hAnsi="Arial" w:cs="Arial"/>
              </w:rPr>
              <w:t>7.560</w:t>
            </w:r>
            <w:r w:rsidR="00AD6D50" w:rsidRPr="00C61B77">
              <w:rPr>
                <w:rFonts w:ascii="Arial" w:hAnsi="Arial" w:cs="Arial"/>
              </w:rPr>
              <w:t xml:space="preserve"> </w:t>
            </w:r>
            <w:r w:rsidRPr="00C61B77">
              <w:rPr>
                <w:rFonts w:ascii="Arial" w:hAnsi="Arial" w:cs="Arial"/>
              </w:rPr>
              <w:t>eurov</w:t>
            </w:r>
          </w:p>
          <w:p w14:paraId="5139AE5F" w14:textId="0BE7E569"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idejna zasnova: 2.500 </w:t>
            </w:r>
            <w:r w:rsidR="0074617C">
              <w:rPr>
                <w:rFonts w:ascii="Arial" w:hAnsi="Arial" w:cs="Arial"/>
                <w:color w:val="000000"/>
              </w:rPr>
              <w:t>eurov</w:t>
            </w:r>
          </w:p>
          <w:p w14:paraId="2CE346F5" w14:textId="440AAFEC"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projekt</w:t>
            </w:r>
            <w:r w:rsidR="00FA5B48">
              <w:rPr>
                <w:rFonts w:ascii="Arial" w:hAnsi="Arial" w:cs="Arial"/>
                <w:color w:val="000000"/>
              </w:rPr>
              <w:t>n</w:t>
            </w:r>
            <w:r w:rsidRPr="00162A3F">
              <w:rPr>
                <w:rFonts w:ascii="Arial" w:hAnsi="Arial" w:cs="Arial"/>
                <w:color w:val="000000"/>
              </w:rPr>
              <w:t xml:space="preserve">a dokumentacija: 5.978 </w:t>
            </w:r>
            <w:r w:rsidR="0074617C">
              <w:rPr>
                <w:rFonts w:ascii="Arial" w:hAnsi="Arial" w:cs="Arial"/>
                <w:color w:val="000000"/>
              </w:rPr>
              <w:t>eurov</w:t>
            </w:r>
          </w:p>
          <w:p w14:paraId="1902296A" w14:textId="2E51B4F2"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izvajanje nadzora: 1.024,80 </w:t>
            </w:r>
            <w:r w:rsidR="0074617C">
              <w:rPr>
                <w:rFonts w:ascii="Arial" w:hAnsi="Arial" w:cs="Arial"/>
                <w:color w:val="000000"/>
              </w:rPr>
              <w:t>eurov</w:t>
            </w:r>
          </w:p>
          <w:p w14:paraId="02FB7AC3" w14:textId="1691BBE8"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ureditev zunanjega dostopa za gibalno ovirane in stopnic: 44.661,37 </w:t>
            </w:r>
            <w:r w:rsidR="0074617C">
              <w:rPr>
                <w:rFonts w:ascii="Arial" w:hAnsi="Arial" w:cs="Arial"/>
                <w:color w:val="000000"/>
              </w:rPr>
              <w:t>eurov</w:t>
            </w:r>
          </w:p>
          <w:p w14:paraId="04A1479C" w14:textId="18463804" w:rsidR="00AD6D50" w:rsidRPr="00162A3F" w:rsidRDefault="00AD6D50" w:rsidP="00162A3F">
            <w:pPr>
              <w:spacing w:after="0" w:line="240" w:lineRule="auto"/>
              <w:rPr>
                <w:rFonts w:ascii="Arial" w:hAnsi="Arial" w:cs="Arial"/>
                <w:color w:val="000000"/>
              </w:rPr>
            </w:pPr>
            <w:r w:rsidRPr="00162A3F">
              <w:rPr>
                <w:rFonts w:ascii="Arial" w:hAnsi="Arial" w:cs="Arial"/>
                <w:color w:val="000000"/>
              </w:rPr>
              <w:lastRenderedPageBreak/>
              <w:t xml:space="preserve">- obnova </w:t>
            </w:r>
            <w:r w:rsidR="00FA5B48" w:rsidRPr="00162A3F">
              <w:rPr>
                <w:rFonts w:ascii="Arial" w:hAnsi="Arial" w:cs="Arial"/>
                <w:color w:val="000000"/>
              </w:rPr>
              <w:t>elekt</w:t>
            </w:r>
            <w:r w:rsidR="00FA5B48">
              <w:rPr>
                <w:rFonts w:ascii="Arial" w:hAnsi="Arial" w:cs="Arial"/>
                <w:color w:val="000000"/>
              </w:rPr>
              <w:t>roinštalacij in</w:t>
            </w:r>
            <w:r w:rsidRPr="00162A3F">
              <w:rPr>
                <w:rFonts w:ascii="Arial" w:hAnsi="Arial" w:cs="Arial"/>
                <w:color w:val="000000"/>
              </w:rPr>
              <w:t xml:space="preserve"> ureditev prezračevalnega sistema: 11.473,58 </w:t>
            </w:r>
            <w:r w:rsidR="0074617C">
              <w:rPr>
                <w:rFonts w:ascii="Arial" w:hAnsi="Arial" w:cs="Arial"/>
                <w:color w:val="000000"/>
              </w:rPr>
              <w:t>eurov</w:t>
            </w:r>
          </w:p>
          <w:p w14:paraId="3A44EB10"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 xml:space="preserve">2021: </w:t>
            </w:r>
          </w:p>
          <w:p w14:paraId="00FAA8E9" w14:textId="135B4B41"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dobava in montaža samozapirala na vhodna vrata: 195,20 </w:t>
            </w:r>
            <w:r w:rsidR="0074617C">
              <w:rPr>
                <w:rFonts w:ascii="Arial" w:hAnsi="Arial" w:cs="Arial"/>
                <w:color w:val="000000"/>
              </w:rPr>
              <w:t>eurov</w:t>
            </w:r>
          </w:p>
          <w:p w14:paraId="2B2EB09D" w14:textId="72649E3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dobava in montaža notranjih vrat v sejno sobo, povečanje odprtine</w:t>
            </w:r>
            <w:r w:rsidR="00FA5B48">
              <w:rPr>
                <w:rFonts w:ascii="Arial" w:hAnsi="Arial" w:cs="Arial"/>
                <w:color w:val="000000"/>
              </w:rPr>
              <w:t xml:space="preserve"> in</w:t>
            </w:r>
            <w:r w:rsidRPr="00162A3F">
              <w:rPr>
                <w:rFonts w:ascii="Arial" w:hAnsi="Arial" w:cs="Arial"/>
                <w:color w:val="000000"/>
              </w:rPr>
              <w:t xml:space="preserve"> izvedba preklade: 854 </w:t>
            </w:r>
            <w:r w:rsidR="0074617C">
              <w:rPr>
                <w:rFonts w:ascii="Arial" w:hAnsi="Arial" w:cs="Arial"/>
                <w:color w:val="000000"/>
              </w:rPr>
              <w:t>eurov</w:t>
            </w:r>
          </w:p>
          <w:p w14:paraId="393A32D4" w14:textId="61FC9D7F"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w:t>
            </w:r>
            <w:r w:rsidR="00FA5B48">
              <w:rPr>
                <w:rFonts w:ascii="Arial" w:hAnsi="Arial" w:cs="Arial"/>
                <w:color w:val="000000"/>
              </w:rPr>
              <w:t xml:space="preserve"> plačilo nadzora, super nadzora in</w:t>
            </w:r>
            <w:r w:rsidRPr="00162A3F">
              <w:rPr>
                <w:rFonts w:ascii="Arial" w:hAnsi="Arial" w:cs="Arial"/>
                <w:color w:val="000000"/>
              </w:rPr>
              <w:t xml:space="preserve"> koordinatorjev: 8.003,20 </w:t>
            </w:r>
            <w:r w:rsidR="0074617C">
              <w:rPr>
                <w:rFonts w:ascii="Arial" w:hAnsi="Arial" w:cs="Arial"/>
                <w:color w:val="000000"/>
              </w:rPr>
              <w:t>eurov</w:t>
            </w:r>
          </w:p>
          <w:p w14:paraId="08BCD269" w14:textId="7F1861E6"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energetska obnova</w:t>
            </w:r>
            <w:r w:rsidR="008301BE">
              <w:rPr>
                <w:rFonts w:ascii="Arial" w:hAnsi="Arial" w:cs="Arial"/>
                <w:color w:val="000000"/>
              </w:rPr>
              <w:t xml:space="preserve"> </w:t>
            </w:r>
            <w:r w:rsidR="008301BE" w:rsidRPr="00C61B77">
              <w:rPr>
                <w:rFonts w:ascii="Arial" w:hAnsi="Arial" w:cs="Arial"/>
              </w:rPr>
              <w:t>(</w:t>
            </w:r>
            <w:r w:rsidRPr="00C61B77">
              <w:rPr>
                <w:rFonts w:ascii="Arial" w:hAnsi="Arial" w:cs="Arial"/>
              </w:rPr>
              <w:t>strehe, fasade, kotlovnice, odklop in ponovni priklop plina, el</w:t>
            </w:r>
            <w:r w:rsidR="008301BE" w:rsidRPr="00C61B77">
              <w:rPr>
                <w:rFonts w:ascii="Arial" w:hAnsi="Arial" w:cs="Arial"/>
              </w:rPr>
              <w:t>ektrični</w:t>
            </w:r>
            <w:r w:rsidRPr="00C61B77">
              <w:rPr>
                <w:rFonts w:ascii="Arial" w:hAnsi="Arial" w:cs="Arial"/>
              </w:rPr>
              <w:t xml:space="preserve"> </w:t>
            </w:r>
            <w:r w:rsidRPr="00162A3F">
              <w:rPr>
                <w:rFonts w:ascii="Arial" w:hAnsi="Arial" w:cs="Arial"/>
                <w:color w:val="000000"/>
              </w:rPr>
              <w:t>priključek, prestavitev el</w:t>
            </w:r>
            <w:r w:rsidR="008301BE">
              <w:rPr>
                <w:rFonts w:ascii="Arial" w:hAnsi="Arial" w:cs="Arial"/>
                <w:color w:val="000000"/>
              </w:rPr>
              <w:t xml:space="preserve">ektro </w:t>
            </w:r>
            <w:r w:rsidRPr="00162A3F">
              <w:rPr>
                <w:rFonts w:ascii="Arial" w:hAnsi="Arial" w:cs="Arial"/>
                <w:color w:val="000000"/>
              </w:rPr>
              <w:t>omarice</w:t>
            </w:r>
            <w:r w:rsidR="00FA5B48">
              <w:rPr>
                <w:rFonts w:ascii="Arial" w:hAnsi="Arial" w:cs="Arial"/>
                <w:color w:val="000000"/>
              </w:rPr>
              <w:t xml:space="preserve"> in</w:t>
            </w:r>
            <w:r w:rsidRPr="00162A3F">
              <w:rPr>
                <w:rFonts w:ascii="Arial" w:hAnsi="Arial" w:cs="Arial"/>
                <w:color w:val="000000"/>
              </w:rPr>
              <w:t xml:space="preserve"> dodatno tiskanje PZI map</w:t>
            </w:r>
            <w:r w:rsidR="008301BE">
              <w:rPr>
                <w:rFonts w:ascii="Arial" w:hAnsi="Arial" w:cs="Arial"/>
                <w:color w:val="000000"/>
              </w:rPr>
              <w:t>)</w:t>
            </w:r>
            <w:r w:rsidRPr="00162A3F">
              <w:rPr>
                <w:rFonts w:ascii="Arial" w:hAnsi="Arial" w:cs="Arial"/>
                <w:color w:val="000000"/>
              </w:rPr>
              <w:t xml:space="preserve">: 180.915,68 </w:t>
            </w:r>
            <w:r w:rsidR="0074617C">
              <w:rPr>
                <w:rFonts w:ascii="Arial" w:hAnsi="Arial" w:cs="Arial"/>
                <w:color w:val="000000"/>
              </w:rPr>
              <w:t>eurov</w:t>
            </w:r>
          </w:p>
          <w:p w14:paraId="4EE0CAC7"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 xml:space="preserve">2022: </w:t>
            </w:r>
          </w:p>
          <w:p w14:paraId="20D01CD2" w14:textId="7925484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menjava vhodnih vrat </w:t>
            </w:r>
            <w:r w:rsidR="0074617C">
              <w:rPr>
                <w:rFonts w:ascii="Arial" w:hAnsi="Arial" w:cs="Arial"/>
                <w:color w:val="000000"/>
              </w:rPr>
              <w:t xml:space="preserve">za </w:t>
            </w:r>
            <w:r w:rsidRPr="00162A3F">
              <w:rPr>
                <w:rFonts w:ascii="Arial" w:hAnsi="Arial" w:cs="Arial"/>
                <w:color w:val="000000"/>
              </w:rPr>
              <w:t xml:space="preserve">službeni vhod: 2.660,82 </w:t>
            </w:r>
            <w:r w:rsidR="0074617C">
              <w:rPr>
                <w:rFonts w:ascii="Arial" w:hAnsi="Arial" w:cs="Arial"/>
                <w:color w:val="000000"/>
              </w:rPr>
              <w:t>eurov</w:t>
            </w:r>
          </w:p>
          <w:p w14:paraId="6AEE66AC" w14:textId="2B13D079"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obnova dvori</w:t>
            </w:r>
            <w:r w:rsidR="00FA5B48">
              <w:rPr>
                <w:rFonts w:ascii="Arial" w:hAnsi="Arial" w:cs="Arial"/>
                <w:color w:val="000000"/>
              </w:rPr>
              <w:t>ščne ograje (peskanje, cinkanje in</w:t>
            </w:r>
            <w:r w:rsidRPr="00162A3F">
              <w:rPr>
                <w:rFonts w:ascii="Arial" w:hAnsi="Arial" w:cs="Arial"/>
                <w:color w:val="000000"/>
              </w:rPr>
              <w:t xml:space="preserve"> barvanje</w:t>
            </w:r>
            <w:r w:rsidR="0074617C">
              <w:rPr>
                <w:rFonts w:ascii="Arial" w:hAnsi="Arial" w:cs="Arial"/>
                <w:color w:val="000000"/>
              </w:rPr>
              <w:t>)</w:t>
            </w:r>
            <w:r w:rsidRPr="00162A3F">
              <w:rPr>
                <w:rFonts w:ascii="Arial" w:hAnsi="Arial" w:cs="Arial"/>
                <w:color w:val="000000"/>
              </w:rPr>
              <w:t>: 2.113,28</w:t>
            </w:r>
            <w:r w:rsidR="0074617C">
              <w:rPr>
                <w:rFonts w:ascii="Arial" w:hAnsi="Arial" w:cs="Arial"/>
                <w:color w:val="000000"/>
              </w:rPr>
              <w:t xml:space="preserve"> eurov</w:t>
            </w:r>
          </w:p>
          <w:p w14:paraId="56E5D223" w14:textId="3F3BD7E3" w:rsidR="00AD6D50" w:rsidRPr="00162A3F" w:rsidRDefault="00AD6D50" w:rsidP="00162A3F">
            <w:pPr>
              <w:spacing w:after="0" w:line="240" w:lineRule="auto"/>
              <w:rPr>
                <w:rFonts w:ascii="Arial" w:hAnsi="Arial" w:cs="Arial"/>
                <w:strike/>
                <w:color w:val="000000"/>
              </w:rPr>
            </w:pPr>
            <w:r w:rsidRPr="00162A3F">
              <w:rPr>
                <w:rFonts w:ascii="Arial" w:hAnsi="Arial" w:cs="Arial"/>
                <w:color w:val="000000"/>
              </w:rPr>
              <w:t xml:space="preserve">- obnova betonskih delov dvoriščne ograje, garaže in oplesk s fasadno barvo, barvanje lesenih vhodnih vrat za stranke in garažnih vrat: 3.818,60 </w:t>
            </w:r>
            <w:r w:rsidR="0074617C">
              <w:rPr>
                <w:rFonts w:ascii="Arial" w:hAnsi="Arial" w:cs="Arial"/>
                <w:color w:val="000000"/>
              </w:rPr>
              <w:t>eurov</w:t>
            </w:r>
          </w:p>
        </w:tc>
      </w:tr>
      <w:tr w:rsidR="00AD6D50" w:rsidRPr="00162A3F" w14:paraId="4FF32EE8"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38474AA6" w14:textId="77777777" w:rsidR="00AD6D50" w:rsidRPr="00162A3F" w:rsidRDefault="00AD6D50" w:rsidP="00236D01">
            <w:pPr>
              <w:numPr>
                <w:ilvl w:val="0"/>
                <w:numId w:val="5"/>
              </w:numPr>
              <w:spacing w:after="0" w:line="240" w:lineRule="auto"/>
              <w:jc w:val="both"/>
              <w:rPr>
                <w:rFonts w:ascii="Arial" w:hAnsi="Arial" w:cs="Arial"/>
                <w:strike/>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2207A609"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Mifor, d.o.o.</w:t>
            </w:r>
          </w:p>
        </w:tc>
        <w:tc>
          <w:tcPr>
            <w:tcW w:w="2268" w:type="dxa"/>
            <w:tcBorders>
              <w:top w:val="single" w:sz="4" w:space="0" w:color="auto"/>
              <w:left w:val="single" w:sz="4" w:space="0" w:color="auto"/>
              <w:bottom w:val="single" w:sz="4" w:space="0" w:color="auto"/>
              <w:right w:val="single" w:sz="4" w:space="0" w:color="auto"/>
            </w:tcBorders>
            <w:hideMark/>
          </w:tcPr>
          <w:p w14:paraId="1A79780B"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Trgovina na Glavnem trgu 20</w:t>
            </w:r>
          </w:p>
        </w:tc>
        <w:tc>
          <w:tcPr>
            <w:tcW w:w="1305" w:type="dxa"/>
            <w:tcBorders>
              <w:top w:val="single" w:sz="4" w:space="0" w:color="auto"/>
              <w:left w:val="single" w:sz="4" w:space="0" w:color="auto"/>
              <w:bottom w:val="single" w:sz="4" w:space="0" w:color="auto"/>
              <w:right w:val="single" w:sz="4" w:space="0" w:color="auto"/>
            </w:tcBorders>
            <w:hideMark/>
          </w:tcPr>
          <w:p w14:paraId="40FF107E" w14:textId="65DC58EE"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286,86 </w:t>
            </w:r>
          </w:p>
        </w:tc>
        <w:tc>
          <w:tcPr>
            <w:tcW w:w="1559" w:type="dxa"/>
            <w:tcBorders>
              <w:top w:val="single" w:sz="4" w:space="0" w:color="auto"/>
              <w:left w:val="single" w:sz="4" w:space="0" w:color="auto"/>
              <w:bottom w:val="single" w:sz="4" w:space="0" w:color="auto"/>
              <w:right w:val="single" w:sz="4" w:space="0" w:color="auto"/>
            </w:tcBorders>
            <w:hideMark/>
          </w:tcPr>
          <w:p w14:paraId="14288B17"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hideMark/>
          </w:tcPr>
          <w:p w14:paraId="2F031D67" w14:textId="77777777" w:rsidR="0074617C"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 xml:space="preserve">2021: </w:t>
            </w:r>
          </w:p>
          <w:p w14:paraId="726CB89C" w14:textId="494DBC21" w:rsidR="00AD6D50" w:rsidRPr="00162A3F" w:rsidRDefault="0074617C" w:rsidP="00162A3F">
            <w:pPr>
              <w:spacing w:after="0" w:line="240" w:lineRule="auto"/>
              <w:rPr>
                <w:rFonts w:ascii="Arial" w:hAnsi="Arial" w:cs="Arial"/>
                <w:color w:val="000000"/>
              </w:rPr>
            </w:pPr>
            <w:r>
              <w:rPr>
                <w:rFonts w:ascii="Arial" w:hAnsi="Arial" w:cs="Arial"/>
                <w:color w:val="000000"/>
              </w:rPr>
              <w:t xml:space="preserve">- </w:t>
            </w:r>
            <w:r w:rsidR="00AD6D50" w:rsidRPr="00162A3F">
              <w:rPr>
                <w:rFonts w:ascii="Arial" w:hAnsi="Arial" w:cs="Arial"/>
                <w:color w:val="000000"/>
              </w:rPr>
              <w:t xml:space="preserve">plačilo sorazmernega dela stroška skupnega dela menjave ograje: 564,93 </w:t>
            </w:r>
            <w:r>
              <w:rPr>
                <w:rFonts w:ascii="Arial" w:hAnsi="Arial" w:cs="Arial"/>
                <w:color w:val="000000"/>
              </w:rPr>
              <w:t>eurov</w:t>
            </w:r>
          </w:p>
        </w:tc>
      </w:tr>
      <w:tr w:rsidR="00AD6D50" w:rsidRPr="00162A3F" w14:paraId="3E75A178"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3F5B6C66"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315A5108"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Privileggio Vinko, s.p.</w:t>
            </w:r>
          </w:p>
        </w:tc>
        <w:tc>
          <w:tcPr>
            <w:tcW w:w="2268" w:type="dxa"/>
            <w:tcBorders>
              <w:top w:val="single" w:sz="4" w:space="0" w:color="auto"/>
              <w:left w:val="single" w:sz="4" w:space="0" w:color="auto"/>
              <w:bottom w:val="single" w:sz="4" w:space="0" w:color="auto"/>
              <w:right w:val="single" w:sz="4" w:space="0" w:color="auto"/>
            </w:tcBorders>
            <w:hideMark/>
          </w:tcPr>
          <w:p w14:paraId="70E380C9" w14:textId="3B3991E9"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Pokrita tržnica Tomšičeva</w:t>
            </w:r>
            <w:r w:rsidR="00A344F6">
              <w:rPr>
                <w:rFonts w:ascii="Arial" w:hAnsi="Arial" w:cs="Arial"/>
                <w:color w:val="000000"/>
              </w:rPr>
              <w:t xml:space="preserve"> ulica</w:t>
            </w:r>
            <w:r w:rsidRPr="00162A3F">
              <w:rPr>
                <w:rFonts w:ascii="Arial" w:hAnsi="Arial" w:cs="Arial"/>
                <w:color w:val="000000"/>
              </w:rPr>
              <w:t xml:space="preserve"> 23; ribarnica</w:t>
            </w:r>
          </w:p>
        </w:tc>
        <w:tc>
          <w:tcPr>
            <w:tcW w:w="1305" w:type="dxa"/>
            <w:tcBorders>
              <w:top w:val="single" w:sz="4" w:space="0" w:color="auto"/>
              <w:left w:val="single" w:sz="4" w:space="0" w:color="auto"/>
              <w:bottom w:val="single" w:sz="4" w:space="0" w:color="auto"/>
              <w:right w:val="single" w:sz="4" w:space="0" w:color="auto"/>
            </w:tcBorders>
            <w:hideMark/>
          </w:tcPr>
          <w:p w14:paraId="62D099E6" w14:textId="5083A84C"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301,89 </w:t>
            </w:r>
          </w:p>
        </w:tc>
        <w:tc>
          <w:tcPr>
            <w:tcW w:w="1559" w:type="dxa"/>
            <w:tcBorders>
              <w:top w:val="single" w:sz="4" w:space="0" w:color="auto"/>
              <w:left w:val="single" w:sz="4" w:space="0" w:color="auto"/>
              <w:bottom w:val="single" w:sz="4" w:space="0" w:color="auto"/>
              <w:right w:val="single" w:sz="4" w:space="0" w:color="auto"/>
            </w:tcBorders>
            <w:hideMark/>
          </w:tcPr>
          <w:p w14:paraId="77AD088F"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hideMark/>
          </w:tcPr>
          <w:p w14:paraId="4A8E7234" w14:textId="77777777" w:rsidR="0074617C"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 xml:space="preserve">2019: </w:t>
            </w:r>
          </w:p>
          <w:p w14:paraId="442E4764" w14:textId="5A2C1CE0" w:rsidR="00AD6D50" w:rsidRPr="00162A3F" w:rsidRDefault="0074617C" w:rsidP="00FA5B48">
            <w:pPr>
              <w:spacing w:after="0" w:line="240" w:lineRule="auto"/>
              <w:rPr>
                <w:rFonts w:ascii="Arial" w:hAnsi="Arial" w:cs="Arial"/>
                <w:color w:val="000000"/>
              </w:rPr>
            </w:pPr>
            <w:r>
              <w:rPr>
                <w:rFonts w:ascii="Arial" w:hAnsi="Arial" w:cs="Arial"/>
                <w:color w:val="000000"/>
              </w:rPr>
              <w:t xml:space="preserve">- </w:t>
            </w:r>
            <w:r w:rsidR="00AD6D50" w:rsidRPr="00162A3F">
              <w:rPr>
                <w:rFonts w:ascii="Arial" w:hAnsi="Arial" w:cs="Arial"/>
                <w:color w:val="000000"/>
              </w:rPr>
              <w:t>vodovodna</w:t>
            </w:r>
            <w:r w:rsidR="00FA5B48">
              <w:rPr>
                <w:rFonts w:ascii="Arial" w:hAnsi="Arial" w:cs="Arial"/>
                <w:color w:val="000000"/>
              </w:rPr>
              <w:t xml:space="preserve"> in</w:t>
            </w:r>
            <w:r w:rsidR="00AD6D50" w:rsidRPr="00162A3F">
              <w:rPr>
                <w:rFonts w:ascii="Arial" w:hAnsi="Arial" w:cs="Arial"/>
                <w:color w:val="000000"/>
              </w:rPr>
              <w:t xml:space="preserve"> keramičar</w:t>
            </w:r>
            <w:r>
              <w:rPr>
                <w:rFonts w:ascii="Arial" w:hAnsi="Arial" w:cs="Arial"/>
                <w:color w:val="000000"/>
              </w:rPr>
              <w:t xml:space="preserve">ska </w:t>
            </w:r>
            <w:r w:rsidR="00AD6D50" w:rsidRPr="00162A3F">
              <w:rPr>
                <w:rFonts w:ascii="Arial" w:hAnsi="Arial" w:cs="Arial"/>
                <w:color w:val="000000"/>
              </w:rPr>
              <w:t xml:space="preserve">popravila: 2.979,24 </w:t>
            </w:r>
            <w:r>
              <w:rPr>
                <w:rFonts w:ascii="Arial" w:hAnsi="Arial" w:cs="Arial"/>
                <w:color w:val="000000"/>
              </w:rPr>
              <w:t>eurov</w:t>
            </w:r>
          </w:p>
        </w:tc>
      </w:tr>
      <w:tr w:rsidR="00AD6D50" w:rsidRPr="00162A3F" w14:paraId="54A8605E"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41C03FC7"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075B7E34"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Mlinotest, d.d.</w:t>
            </w:r>
          </w:p>
        </w:tc>
        <w:tc>
          <w:tcPr>
            <w:tcW w:w="2268" w:type="dxa"/>
            <w:tcBorders>
              <w:top w:val="single" w:sz="4" w:space="0" w:color="auto"/>
              <w:left w:val="single" w:sz="4" w:space="0" w:color="auto"/>
              <w:bottom w:val="single" w:sz="4" w:space="0" w:color="auto"/>
              <w:right w:val="single" w:sz="4" w:space="0" w:color="auto"/>
            </w:tcBorders>
            <w:hideMark/>
          </w:tcPr>
          <w:p w14:paraId="5C053A40"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Trgovina Motnik</w:t>
            </w:r>
          </w:p>
        </w:tc>
        <w:tc>
          <w:tcPr>
            <w:tcW w:w="1305" w:type="dxa"/>
            <w:tcBorders>
              <w:top w:val="single" w:sz="4" w:space="0" w:color="auto"/>
              <w:left w:val="single" w:sz="4" w:space="0" w:color="auto"/>
              <w:bottom w:val="single" w:sz="4" w:space="0" w:color="auto"/>
              <w:right w:val="single" w:sz="4" w:space="0" w:color="auto"/>
            </w:tcBorders>
            <w:hideMark/>
          </w:tcPr>
          <w:p w14:paraId="4F988D47" w14:textId="4E37DF70"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111,00 </w:t>
            </w:r>
          </w:p>
        </w:tc>
        <w:tc>
          <w:tcPr>
            <w:tcW w:w="1559" w:type="dxa"/>
            <w:tcBorders>
              <w:top w:val="single" w:sz="4" w:space="0" w:color="auto"/>
              <w:left w:val="single" w:sz="4" w:space="0" w:color="auto"/>
              <w:bottom w:val="single" w:sz="4" w:space="0" w:color="auto"/>
              <w:right w:val="single" w:sz="4" w:space="0" w:color="auto"/>
            </w:tcBorders>
            <w:hideMark/>
          </w:tcPr>
          <w:p w14:paraId="2A70C971" w14:textId="1B18BB25" w:rsidR="00AD6D50" w:rsidRPr="00162A3F" w:rsidRDefault="00301153" w:rsidP="00301153">
            <w:pPr>
              <w:spacing w:after="0" w:line="240" w:lineRule="auto"/>
              <w:rPr>
                <w:rFonts w:ascii="Arial" w:hAnsi="Arial" w:cs="Arial"/>
                <w:color w:val="000000"/>
              </w:rPr>
            </w:pPr>
            <w:r>
              <w:rPr>
                <w:rFonts w:ascii="Arial" w:hAnsi="Arial" w:cs="Arial"/>
                <w:color w:val="000000"/>
              </w:rPr>
              <w:t>Do 21. </w:t>
            </w:r>
            <w:r w:rsidR="00AD6D50" w:rsidRPr="00162A3F">
              <w:rPr>
                <w:rFonts w:ascii="Arial" w:hAnsi="Arial" w:cs="Arial"/>
                <w:color w:val="000000"/>
              </w:rPr>
              <w:t>6.</w:t>
            </w:r>
            <w:r>
              <w:rPr>
                <w:rFonts w:ascii="Arial" w:hAnsi="Arial" w:cs="Arial"/>
                <w:color w:val="000000"/>
              </w:rPr>
              <w:t> </w:t>
            </w:r>
            <w:r w:rsidR="00AD6D50" w:rsidRPr="00162A3F">
              <w:rPr>
                <w:rFonts w:ascii="Arial" w:hAnsi="Arial" w:cs="Arial"/>
                <w:color w:val="000000"/>
              </w:rPr>
              <w:t>2027</w:t>
            </w:r>
          </w:p>
        </w:tc>
        <w:tc>
          <w:tcPr>
            <w:tcW w:w="6096" w:type="dxa"/>
            <w:tcBorders>
              <w:top w:val="single" w:sz="4" w:space="0" w:color="auto"/>
              <w:left w:val="single" w:sz="4" w:space="0" w:color="auto"/>
              <w:bottom w:val="single" w:sz="4" w:space="0" w:color="auto"/>
              <w:right w:val="single" w:sz="4" w:space="0" w:color="auto"/>
            </w:tcBorders>
            <w:hideMark/>
          </w:tcPr>
          <w:p w14:paraId="43ECB610"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2014:</w:t>
            </w:r>
          </w:p>
          <w:p w14:paraId="6B115EA0" w14:textId="7EE8BEAC"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pleskanje: 2.216,74 </w:t>
            </w:r>
            <w:r w:rsidR="0074617C">
              <w:rPr>
                <w:rFonts w:ascii="Arial" w:hAnsi="Arial" w:cs="Arial"/>
                <w:color w:val="000000"/>
              </w:rPr>
              <w:t>eurov</w:t>
            </w:r>
          </w:p>
          <w:p w14:paraId="1467FFA9" w14:textId="67FF7BAD"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menjava vrat in </w:t>
            </w:r>
            <w:r w:rsidR="00FA5B48">
              <w:rPr>
                <w:rFonts w:ascii="Arial" w:hAnsi="Arial" w:cs="Arial"/>
                <w:color w:val="000000"/>
              </w:rPr>
              <w:t>oken skladišča</w:t>
            </w:r>
            <w:r w:rsidRPr="00162A3F">
              <w:rPr>
                <w:rFonts w:ascii="Arial" w:hAnsi="Arial" w:cs="Arial"/>
                <w:color w:val="000000"/>
              </w:rPr>
              <w:t xml:space="preserve">: 1.677,11 </w:t>
            </w:r>
            <w:r w:rsidR="0074617C">
              <w:rPr>
                <w:rFonts w:ascii="Arial" w:hAnsi="Arial" w:cs="Arial"/>
                <w:color w:val="000000"/>
              </w:rPr>
              <w:t>eurov</w:t>
            </w:r>
          </w:p>
          <w:p w14:paraId="74C7C0A5"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2016:</w:t>
            </w:r>
          </w:p>
          <w:p w14:paraId="2E367A5F" w14:textId="3DC08E1B"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popravilo v</w:t>
            </w:r>
            <w:r w:rsidRPr="008301BE">
              <w:rPr>
                <w:rFonts w:ascii="Arial" w:hAnsi="Arial" w:cs="Arial"/>
              </w:rPr>
              <w:t xml:space="preserve">rat: 585,60 </w:t>
            </w:r>
            <w:r w:rsidR="0074617C" w:rsidRPr="008301BE">
              <w:rPr>
                <w:rFonts w:ascii="Arial" w:hAnsi="Arial" w:cs="Arial"/>
              </w:rPr>
              <w:t>eurov</w:t>
            </w:r>
            <w:r w:rsidRPr="008301BE">
              <w:rPr>
                <w:rFonts w:ascii="Arial" w:hAnsi="Arial" w:cs="Arial"/>
              </w:rPr>
              <w:t xml:space="preserve"> </w:t>
            </w:r>
          </w:p>
          <w:p w14:paraId="7B014EDF"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2019:</w:t>
            </w:r>
          </w:p>
          <w:p w14:paraId="7C3BC256" w14:textId="0AAB5DF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betonski koš za odpadke: 238,72 </w:t>
            </w:r>
            <w:r w:rsidR="0074617C">
              <w:rPr>
                <w:rFonts w:ascii="Arial" w:hAnsi="Arial" w:cs="Arial"/>
                <w:color w:val="000000"/>
              </w:rPr>
              <w:t>eurov</w:t>
            </w:r>
          </w:p>
          <w:p w14:paraId="1B9B4ADD"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2021:</w:t>
            </w:r>
          </w:p>
          <w:p w14:paraId="2F93D03C" w14:textId="1CC94B2F" w:rsidR="00AD6D50" w:rsidRPr="00162A3F" w:rsidRDefault="00AD6D50" w:rsidP="0074617C">
            <w:pPr>
              <w:spacing w:after="0" w:line="240" w:lineRule="auto"/>
              <w:rPr>
                <w:rFonts w:ascii="Arial" w:hAnsi="Arial" w:cs="Arial"/>
                <w:color w:val="000000"/>
              </w:rPr>
            </w:pPr>
            <w:r w:rsidRPr="00162A3F">
              <w:rPr>
                <w:rFonts w:ascii="Arial" w:hAnsi="Arial" w:cs="Arial"/>
                <w:color w:val="000000"/>
              </w:rPr>
              <w:lastRenderedPageBreak/>
              <w:t>- san</w:t>
            </w:r>
            <w:r w:rsidR="0074617C">
              <w:rPr>
                <w:rFonts w:ascii="Arial" w:hAnsi="Arial" w:cs="Arial"/>
                <w:color w:val="000000"/>
              </w:rPr>
              <w:t>acija</w:t>
            </w:r>
            <w:r w:rsidRPr="00162A3F">
              <w:rPr>
                <w:rFonts w:ascii="Arial" w:hAnsi="Arial" w:cs="Arial"/>
                <w:color w:val="000000"/>
              </w:rPr>
              <w:t xml:space="preserve"> zunanje površine pred službenim vhodom v trgovino: 890,60 </w:t>
            </w:r>
            <w:r w:rsidR="0074617C">
              <w:rPr>
                <w:rFonts w:ascii="Arial" w:hAnsi="Arial" w:cs="Arial"/>
                <w:color w:val="000000"/>
              </w:rPr>
              <w:t>eurov</w:t>
            </w:r>
          </w:p>
        </w:tc>
      </w:tr>
      <w:tr w:rsidR="00AD6D50" w:rsidRPr="00162A3F" w14:paraId="3F4B753C"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5A85D66E"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5B802375"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Zavod Oreli</w:t>
            </w:r>
          </w:p>
        </w:tc>
        <w:tc>
          <w:tcPr>
            <w:tcW w:w="2268" w:type="dxa"/>
            <w:tcBorders>
              <w:top w:val="single" w:sz="4" w:space="0" w:color="auto"/>
              <w:left w:val="single" w:sz="4" w:space="0" w:color="auto"/>
              <w:bottom w:val="single" w:sz="4" w:space="0" w:color="auto"/>
              <w:right w:val="single" w:sz="4" w:space="0" w:color="auto"/>
            </w:tcBorders>
            <w:hideMark/>
          </w:tcPr>
          <w:p w14:paraId="5DDD361D" w14:textId="174C79AE"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Pisarna na Tomšičevi </w:t>
            </w:r>
            <w:r w:rsidR="00A344F6">
              <w:rPr>
                <w:rFonts w:ascii="Arial" w:hAnsi="Arial" w:cs="Arial"/>
                <w:color w:val="000000"/>
              </w:rPr>
              <w:t xml:space="preserve">ulici </w:t>
            </w:r>
            <w:r w:rsidRPr="00162A3F">
              <w:rPr>
                <w:rFonts w:ascii="Arial" w:hAnsi="Arial" w:cs="Arial"/>
                <w:color w:val="000000"/>
              </w:rPr>
              <w:t>23</w:t>
            </w:r>
          </w:p>
        </w:tc>
        <w:tc>
          <w:tcPr>
            <w:tcW w:w="1305" w:type="dxa"/>
            <w:tcBorders>
              <w:top w:val="single" w:sz="4" w:space="0" w:color="auto"/>
              <w:left w:val="single" w:sz="4" w:space="0" w:color="auto"/>
              <w:bottom w:val="single" w:sz="4" w:space="0" w:color="auto"/>
              <w:right w:val="single" w:sz="4" w:space="0" w:color="auto"/>
            </w:tcBorders>
            <w:hideMark/>
          </w:tcPr>
          <w:p w14:paraId="0A71E4FC" w14:textId="3065D8B8"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32,00 </w:t>
            </w:r>
          </w:p>
        </w:tc>
        <w:tc>
          <w:tcPr>
            <w:tcW w:w="1559" w:type="dxa"/>
            <w:tcBorders>
              <w:top w:val="single" w:sz="4" w:space="0" w:color="auto"/>
              <w:left w:val="single" w:sz="4" w:space="0" w:color="auto"/>
              <w:bottom w:val="single" w:sz="4" w:space="0" w:color="auto"/>
              <w:right w:val="single" w:sz="4" w:space="0" w:color="auto"/>
            </w:tcBorders>
            <w:hideMark/>
          </w:tcPr>
          <w:p w14:paraId="4E6A40FB" w14:textId="10715393" w:rsidR="00AD6D50" w:rsidRPr="00162A3F" w:rsidRDefault="00301153" w:rsidP="00301153">
            <w:pPr>
              <w:spacing w:after="0" w:line="240" w:lineRule="auto"/>
              <w:rPr>
                <w:rFonts w:ascii="Arial" w:hAnsi="Arial" w:cs="Arial"/>
                <w:color w:val="000000"/>
              </w:rPr>
            </w:pPr>
            <w:r>
              <w:rPr>
                <w:rFonts w:ascii="Arial" w:hAnsi="Arial" w:cs="Arial"/>
                <w:color w:val="000000"/>
              </w:rPr>
              <w:t>Do 25. </w:t>
            </w:r>
            <w:r w:rsidR="00AD6D50" w:rsidRPr="00162A3F">
              <w:rPr>
                <w:rFonts w:ascii="Arial" w:hAnsi="Arial" w:cs="Arial"/>
                <w:color w:val="000000"/>
              </w:rPr>
              <w:t>10</w:t>
            </w:r>
            <w:r>
              <w:rPr>
                <w:rFonts w:ascii="Arial" w:hAnsi="Arial" w:cs="Arial"/>
                <w:color w:val="000000"/>
              </w:rPr>
              <w:t>. </w:t>
            </w:r>
            <w:r w:rsidR="00AD6D50" w:rsidRPr="00162A3F">
              <w:rPr>
                <w:rFonts w:ascii="Arial" w:hAnsi="Arial" w:cs="Arial"/>
                <w:color w:val="000000"/>
              </w:rPr>
              <w:t>2026</w:t>
            </w:r>
          </w:p>
        </w:tc>
        <w:tc>
          <w:tcPr>
            <w:tcW w:w="6096" w:type="dxa"/>
            <w:tcBorders>
              <w:top w:val="single" w:sz="4" w:space="0" w:color="auto"/>
              <w:left w:val="single" w:sz="4" w:space="0" w:color="auto"/>
              <w:bottom w:val="single" w:sz="4" w:space="0" w:color="auto"/>
              <w:right w:val="single" w:sz="4" w:space="0" w:color="auto"/>
            </w:tcBorders>
          </w:tcPr>
          <w:p w14:paraId="5D4BC82E" w14:textId="77777777" w:rsidR="00AD6D50" w:rsidRPr="00162A3F" w:rsidRDefault="00AD6D50" w:rsidP="00162A3F">
            <w:pPr>
              <w:spacing w:after="0" w:line="240" w:lineRule="auto"/>
              <w:rPr>
                <w:rFonts w:ascii="Arial" w:hAnsi="Arial" w:cs="Arial"/>
                <w:color w:val="000000"/>
              </w:rPr>
            </w:pPr>
          </w:p>
        </w:tc>
      </w:tr>
      <w:tr w:rsidR="00AD6D50" w:rsidRPr="00162A3F" w14:paraId="1566ABBE"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4CDD678C"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64DA3D26"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Časpal, d.o.o.</w:t>
            </w:r>
          </w:p>
        </w:tc>
        <w:tc>
          <w:tcPr>
            <w:tcW w:w="2268" w:type="dxa"/>
            <w:tcBorders>
              <w:top w:val="single" w:sz="4" w:space="0" w:color="auto"/>
              <w:left w:val="single" w:sz="4" w:space="0" w:color="auto"/>
              <w:bottom w:val="single" w:sz="4" w:space="0" w:color="auto"/>
              <w:right w:val="single" w:sz="4" w:space="0" w:color="auto"/>
            </w:tcBorders>
            <w:hideMark/>
          </w:tcPr>
          <w:p w14:paraId="2368CC19"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Kavarna Veronika</w:t>
            </w:r>
          </w:p>
        </w:tc>
        <w:tc>
          <w:tcPr>
            <w:tcW w:w="1305" w:type="dxa"/>
            <w:tcBorders>
              <w:top w:val="single" w:sz="4" w:space="0" w:color="auto"/>
              <w:left w:val="single" w:sz="4" w:space="0" w:color="auto"/>
              <w:bottom w:val="single" w:sz="4" w:space="0" w:color="auto"/>
              <w:right w:val="single" w:sz="4" w:space="0" w:color="auto"/>
            </w:tcBorders>
            <w:hideMark/>
          </w:tcPr>
          <w:p w14:paraId="066AA723" w14:textId="712EEDCE"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990,00 </w:t>
            </w:r>
          </w:p>
        </w:tc>
        <w:tc>
          <w:tcPr>
            <w:tcW w:w="1559" w:type="dxa"/>
            <w:tcBorders>
              <w:top w:val="single" w:sz="4" w:space="0" w:color="auto"/>
              <w:left w:val="single" w:sz="4" w:space="0" w:color="auto"/>
              <w:bottom w:val="single" w:sz="4" w:space="0" w:color="auto"/>
              <w:right w:val="single" w:sz="4" w:space="0" w:color="auto"/>
            </w:tcBorders>
            <w:hideMark/>
          </w:tcPr>
          <w:p w14:paraId="449AAB34" w14:textId="7D82E5A0" w:rsidR="00AD6D50" w:rsidRPr="00162A3F" w:rsidRDefault="00301153" w:rsidP="00301153">
            <w:pPr>
              <w:spacing w:after="0" w:line="240" w:lineRule="auto"/>
              <w:rPr>
                <w:rFonts w:ascii="Arial" w:hAnsi="Arial" w:cs="Arial"/>
                <w:color w:val="000000"/>
              </w:rPr>
            </w:pPr>
            <w:r>
              <w:rPr>
                <w:rFonts w:ascii="Arial" w:hAnsi="Arial" w:cs="Arial"/>
                <w:color w:val="000000"/>
              </w:rPr>
              <w:t>Do 25. </w:t>
            </w:r>
            <w:r w:rsidR="00AD6D50" w:rsidRPr="00162A3F">
              <w:rPr>
                <w:rFonts w:ascii="Arial" w:hAnsi="Arial" w:cs="Arial"/>
                <w:color w:val="000000"/>
              </w:rPr>
              <w:t>10.</w:t>
            </w:r>
            <w:r>
              <w:rPr>
                <w:rFonts w:ascii="Arial" w:hAnsi="Arial" w:cs="Arial"/>
                <w:color w:val="000000"/>
              </w:rPr>
              <w:t> </w:t>
            </w:r>
            <w:r w:rsidR="00AD6D50" w:rsidRPr="00162A3F">
              <w:rPr>
                <w:rFonts w:ascii="Arial" w:hAnsi="Arial" w:cs="Arial"/>
                <w:color w:val="000000"/>
              </w:rPr>
              <w:t>2027</w:t>
            </w:r>
          </w:p>
        </w:tc>
        <w:tc>
          <w:tcPr>
            <w:tcW w:w="6096" w:type="dxa"/>
            <w:tcBorders>
              <w:top w:val="single" w:sz="4" w:space="0" w:color="auto"/>
              <w:left w:val="single" w:sz="4" w:space="0" w:color="auto"/>
              <w:bottom w:val="single" w:sz="4" w:space="0" w:color="auto"/>
              <w:right w:val="single" w:sz="4" w:space="0" w:color="auto"/>
            </w:tcBorders>
            <w:hideMark/>
          </w:tcPr>
          <w:p w14:paraId="7CA6BA49"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 xml:space="preserve">2015: </w:t>
            </w:r>
          </w:p>
          <w:p w14:paraId="23457EE7" w14:textId="176AAAD6"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popravilo peči: 1.544,03 </w:t>
            </w:r>
            <w:r w:rsidR="004567E0">
              <w:rPr>
                <w:rFonts w:ascii="Arial" w:hAnsi="Arial" w:cs="Arial"/>
                <w:color w:val="000000"/>
              </w:rPr>
              <w:t>eurov</w:t>
            </w:r>
          </w:p>
          <w:p w14:paraId="3C222B7A" w14:textId="452B6F06"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prezrač</w:t>
            </w:r>
            <w:r w:rsidR="004567E0">
              <w:rPr>
                <w:rFonts w:ascii="Arial" w:hAnsi="Arial" w:cs="Arial"/>
                <w:color w:val="000000"/>
              </w:rPr>
              <w:t xml:space="preserve">evalni </w:t>
            </w:r>
            <w:r w:rsidRPr="00162A3F">
              <w:rPr>
                <w:rFonts w:ascii="Arial" w:hAnsi="Arial" w:cs="Arial"/>
                <w:color w:val="000000"/>
              </w:rPr>
              <w:t xml:space="preserve">sistem </w:t>
            </w:r>
            <w:r w:rsidR="004567E0">
              <w:rPr>
                <w:rFonts w:ascii="Arial" w:hAnsi="Arial" w:cs="Arial"/>
                <w:color w:val="000000"/>
              </w:rPr>
              <w:t>(</w:t>
            </w:r>
            <w:r w:rsidRPr="00162A3F">
              <w:rPr>
                <w:rFonts w:ascii="Arial" w:hAnsi="Arial" w:cs="Arial"/>
                <w:color w:val="000000"/>
              </w:rPr>
              <w:t>sanitarije</w:t>
            </w:r>
            <w:r w:rsidR="00FA5B48">
              <w:rPr>
                <w:rFonts w:ascii="Arial" w:hAnsi="Arial" w:cs="Arial"/>
                <w:color w:val="000000"/>
              </w:rPr>
              <w:t xml:space="preserve"> in</w:t>
            </w:r>
            <w:r w:rsidRPr="00162A3F">
              <w:rPr>
                <w:rFonts w:ascii="Arial" w:hAnsi="Arial" w:cs="Arial"/>
                <w:color w:val="000000"/>
              </w:rPr>
              <w:t xml:space="preserve"> skladišče</w:t>
            </w:r>
            <w:r w:rsidR="004567E0">
              <w:rPr>
                <w:rFonts w:ascii="Arial" w:hAnsi="Arial" w:cs="Arial"/>
                <w:color w:val="000000"/>
              </w:rPr>
              <w:t>)</w:t>
            </w:r>
            <w:r w:rsidRPr="00162A3F">
              <w:rPr>
                <w:rFonts w:ascii="Arial" w:hAnsi="Arial" w:cs="Arial"/>
                <w:color w:val="000000"/>
              </w:rPr>
              <w:t xml:space="preserve">: 1.928,70 </w:t>
            </w:r>
            <w:r w:rsidR="004567E0">
              <w:rPr>
                <w:rFonts w:ascii="Arial" w:hAnsi="Arial" w:cs="Arial"/>
                <w:color w:val="000000"/>
              </w:rPr>
              <w:t>eurov</w:t>
            </w:r>
          </w:p>
          <w:p w14:paraId="05EAACB5" w14:textId="2B85C35E"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klima: 3.259 </w:t>
            </w:r>
            <w:r w:rsidR="004567E0">
              <w:rPr>
                <w:rFonts w:ascii="Arial" w:hAnsi="Arial" w:cs="Arial"/>
                <w:color w:val="000000"/>
              </w:rPr>
              <w:t>eurov</w:t>
            </w:r>
          </w:p>
          <w:p w14:paraId="16F056E0" w14:textId="32FDBB2D" w:rsidR="00AD6D50" w:rsidRPr="00162A3F" w:rsidRDefault="004567E0" w:rsidP="00162A3F">
            <w:pPr>
              <w:spacing w:after="0" w:line="240" w:lineRule="auto"/>
              <w:rPr>
                <w:rFonts w:ascii="Arial" w:hAnsi="Arial" w:cs="Arial"/>
                <w:color w:val="000000"/>
              </w:rPr>
            </w:pPr>
            <w:r>
              <w:rPr>
                <w:rFonts w:ascii="Arial" w:hAnsi="Arial" w:cs="Arial"/>
                <w:color w:val="000000"/>
              </w:rPr>
              <w:t>- menjava dveh</w:t>
            </w:r>
            <w:r w:rsidR="00AD6D50" w:rsidRPr="00162A3F">
              <w:rPr>
                <w:rFonts w:ascii="Arial" w:hAnsi="Arial" w:cs="Arial"/>
                <w:color w:val="000000"/>
              </w:rPr>
              <w:t xml:space="preserve"> ok</w:t>
            </w:r>
            <w:r>
              <w:rPr>
                <w:rFonts w:ascii="Arial" w:hAnsi="Arial" w:cs="Arial"/>
                <w:color w:val="000000"/>
              </w:rPr>
              <w:t>e</w:t>
            </w:r>
            <w:r w:rsidR="00AD6D50" w:rsidRPr="00162A3F">
              <w:rPr>
                <w:rFonts w:ascii="Arial" w:hAnsi="Arial" w:cs="Arial"/>
                <w:color w:val="000000"/>
              </w:rPr>
              <w:t>n</w:t>
            </w:r>
            <w:r w:rsidR="00FA5B48">
              <w:rPr>
                <w:rFonts w:ascii="Arial" w:hAnsi="Arial" w:cs="Arial"/>
                <w:color w:val="000000"/>
              </w:rPr>
              <w:t xml:space="preserve"> v kuhinji in</w:t>
            </w:r>
            <w:r w:rsidR="00AD6D50" w:rsidRPr="00162A3F">
              <w:rPr>
                <w:rFonts w:ascii="Arial" w:hAnsi="Arial" w:cs="Arial"/>
                <w:color w:val="000000"/>
              </w:rPr>
              <w:t xml:space="preserve"> komarnika za notranja vrata </w:t>
            </w:r>
            <w:r>
              <w:rPr>
                <w:rFonts w:ascii="Arial" w:hAnsi="Arial" w:cs="Arial"/>
                <w:color w:val="000000"/>
              </w:rPr>
              <w:t xml:space="preserve">v </w:t>
            </w:r>
            <w:r w:rsidR="00AD6D50" w:rsidRPr="00162A3F">
              <w:rPr>
                <w:rFonts w:ascii="Arial" w:hAnsi="Arial" w:cs="Arial"/>
                <w:color w:val="000000"/>
              </w:rPr>
              <w:t>kuhinj</w:t>
            </w:r>
            <w:r>
              <w:rPr>
                <w:rFonts w:ascii="Arial" w:hAnsi="Arial" w:cs="Arial"/>
                <w:color w:val="000000"/>
              </w:rPr>
              <w:t>i</w:t>
            </w:r>
            <w:r w:rsidR="00FA5B48">
              <w:rPr>
                <w:rFonts w:ascii="Arial" w:hAnsi="Arial" w:cs="Arial"/>
                <w:color w:val="000000"/>
              </w:rPr>
              <w:t>:</w:t>
            </w:r>
            <w:r w:rsidR="00AD6D50" w:rsidRPr="00162A3F">
              <w:rPr>
                <w:rFonts w:ascii="Arial" w:hAnsi="Arial" w:cs="Arial"/>
                <w:color w:val="000000"/>
              </w:rPr>
              <w:t xml:space="preserve"> 2.471,65 </w:t>
            </w:r>
            <w:r>
              <w:rPr>
                <w:rFonts w:ascii="Arial" w:hAnsi="Arial" w:cs="Arial"/>
                <w:color w:val="000000"/>
              </w:rPr>
              <w:t>eurov</w:t>
            </w:r>
          </w:p>
          <w:p w14:paraId="1D418EEB"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2016:</w:t>
            </w:r>
          </w:p>
          <w:p w14:paraId="7714820B" w14:textId="386B4C3E"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vodovodna popravila</w:t>
            </w:r>
            <w:r w:rsidR="00FA5B48">
              <w:rPr>
                <w:rFonts w:ascii="Arial" w:hAnsi="Arial" w:cs="Arial"/>
                <w:color w:val="000000"/>
              </w:rPr>
              <w:t>:</w:t>
            </w:r>
            <w:r w:rsidRPr="00162A3F">
              <w:rPr>
                <w:rFonts w:ascii="Arial" w:hAnsi="Arial" w:cs="Arial"/>
                <w:color w:val="000000"/>
              </w:rPr>
              <w:t xml:space="preserve"> 1.423,74 </w:t>
            </w:r>
            <w:r w:rsidR="004567E0">
              <w:rPr>
                <w:rFonts w:ascii="Arial" w:hAnsi="Arial" w:cs="Arial"/>
                <w:color w:val="000000"/>
              </w:rPr>
              <w:t>eurov</w:t>
            </w:r>
          </w:p>
          <w:p w14:paraId="68CDD46F"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2017:</w:t>
            </w:r>
          </w:p>
          <w:p w14:paraId="3B5B8AA7" w14:textId="6A5DEFC1"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IDZ in PZI za prenovo: 9.461,10 </w:t>
            </w:r>
            <w:r w:rsidR="004567E0">
              <w:rPr>
                <w:rFonts w:ascii="Arial" w:hAnsi="Arial" w:cs="Arial"/>
                <w:color w:val="000000"/>
              </w:rPr>
              <w:t>eurov</w:t>
            </w:r>
          </w:p>
          <w:p w14:paraId="41E30AD3" w14:textId="60221D03"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obnova kavarne in nadzor: 164.357,63 </w:t>
            </w:r>
            <w:r w:rsidR="004567E0">
              <w:rPr>
                <w:rFonts w:ascii="Arial" w:hAnsi="Arial" w:cs="Arial"/>
                <w:color w:val="000000"/>
              </w:rPr>
              <w:t>eurov</w:t>
            </w:r>
          </w:p>
          <w:p w14:paraId="3E23188B" w14:textId="70C6A8ED" w:rsidR="00AD6D50" w:rsidRPr="00FA5B48" w:rsidRDefault="00AD6D50" w:rsidP="00162A3F">
            <w:pPr>
              <w:spacing w:after="0" w:line="240" w:lineRule="auto"/>
              <w:rPr>
                <w:rFonts w:ascii="Arial" w:hAnsi="Arial" w:cs="Arial"/>
              </w:rPr>
            </w:pPr>
            <w:r w:rsidRPr="00162A3F">
              <w:rPr>
                <w:rFonts w:ascii="Arial" w:hAnsi="Arial" w:cs="Arial"/>
              </w:rPr>
              <w:t>Finančna sredstva so bila porabljena za dobavo in montažo dodatne opreme</w:t>
            </w:r>
            <w:r w:rsidR="00C61B77">
              <w:rPr>
                <w:rFonts w:ascii="Arial" w:hAnsi="Arial" w:cs="Arial"/>
              </w:rPr>
              <w:t xml:space="preserve"> (</w:t>
            </w:r>
            <w:r w:rsidRPr="00162A3F">
              <w:rPr>
                <w:rFonts w:ascii="Arial" w:hAnsi="Arial" w:cs="Arial"/>
              </w:rPr>
              <w:t>izlivnega korita z umivalnikom in mešalno baterijo, podaljška obstoječega pulta, hl</w:t>
            </w:r>
            <w:r w:rsidR="00FA5B48">
              <w:rPr>
                <w:rFonts w:ascii="Arial" w:hAnsi="Arial" w:cs="Arial"/>
              </w:rPr>
              <w:t>ajeno nevtralnega pulta, hlajeno</w:t>
            </w:r>
            <w:r w:rsidRPr="00162A3F">
              <w:rPr>
                <w:rFonts w:ascii="Arial" w:hAnsi="Arial" w:cs="Arial"/>
              </w:rPr>
              <w:t xml:space="preserve"> razstavne vitrine za slaščice</w:t>
            </w:r>
            <w:r w:rsidR="00C61B77">
              <w:rPr>
                <w:rFonts w:ascii="Arial" w:hAnsi="Arial" w:cs="Arial"/>
              </w:rPr>
              <w:t>)</w:t>
            </w:r>
            <w:r w:rsidRPr="00162A3F">
              <w:rPr>
                <w:rFonts w:ascii="Arial" w:hAnsi="Arial" w:cs="Arial"/>
              </w:rPr>
              <w:t xml:space="preserve"> in za izvedbo gradbeno</w:t>
            </w:r>
            <w:r w:rsidR="004567E0">
              <w:rPr>
                <w:rFonts w:ascii="Arial" w:hAnsi="Arial" w:cs="Arial"/>
              </w:rPr>
              <w:t>-</w:t>
            </w:r>
            <w:r w:rsidRPr="00162A3F">
              <w:rPr>
                <w:rFonts w:ascii="Arial" w:hAnsi="Arial" w:cs="Arial"/>
              </w:rPr>
              <w:t>obrtniških del</w:t>
            </w:r>
            <w:r w:rsidR="00C61B77">
              <w:rPr>
                <w:rFonts w:ascii="Arial" w:hAnsi="Arial" w:cs="Arial"/>
              </w:rPr>
              <w:t xml:space="preserve">: </w:t>
            </w:r>
            <w:r w:rsidRPr="00162A3F">
              <w:rPr>
                <w:rFonts w:ascii="Arial" w:hAnsi="Arial" w:cs="Arial"/>
              </w:rPr>
              <w:t xml:space="preserve">obnovo ženskih in moških sanitarij, sanacijo in izolacijo južne stene kavarne, obnovo vodovodne, odtočne instalacije in menjavo cevi centralne napeljave, obnovo prezračevalnega sistema in </w:t>
            </w:r>
            <w:r w:rsidR="00FA5B48" w:rsidRPr="00162A3F">
              <w:rPr>
                <w:rFonts w:ascii="Arial" w:hAnsi="Arial" w:cs="Arial"/>
              </w:rPr>
              <w:t>elektroinštalacij</w:t>
            </w:r>
            <w:r w:rsidRPr="00162A3F">
              <w:rPr>
                <w:rFonts w:ascii="Arial" w:hAnsi="Arial" w:cs="Arial"/>
              </w:rPr>
              <w:t>, dobavo in položitev novega tlaka v osrednjem delu za točilnim pultom in v predprostoru, sanacijo sten z novim grobim in finim ometom v predprostoru, skladišču, pripravljalnici hrane in osrednjem delu, izvedbo hidroizolacije temeljne plošče v skladišču in pripra</w:t>
            </w:r>
            <w:r w:rsidRPr="00FA5B48">
              <w:rPr>
                <w:rFonts w:ascii="Arial" w:hAnsi="Arial" w:cs="Arial"/>
              </w:rPr>
              <w:t xml:space="preserve">vljalnici hrane in slikopleskarska dela (oplesk </w:t>
            </w:r>
            <w:r w:rsidR="00FA5B48" w:rsidRPr="00FA5B48">
              <w:rPr>
                <w:rFonts w:ascii="Arial" w:hAnsi="Arial" w:cs="Arial"/>
              </w:rPr>
              <w:t xml:space="preserve">stropov, sten, </w:t>
            </w:r>
            <w:r w:rsidR="004567E0" w:rsidRPr="00FA5B48">
              <w:rPr>
                <w:rFonts w:ascii="Arial" w:hAnsi="Arial" w:cs="Arial"/>
              </w:rPr>
              <w:t xml:space="preserve">oken </w:t>
            </w:r>
            <w:r w:rsidR="00FA5B48" w:rsidRPr="00FA5B48">
              <w:rPr>
                <w:rFonts w:ascii="Arial" w:hAnsi="Arial" w:cs="Arial"/>
              </w:rPr>
              <w:t>in</w:t>
            </w:r>
            <w:r w:rsidR="004567E0" w:rsidRPr="00FA5B48">
              <w:rPr>
                <w:rFonts w:ascii="Arial" w:hAnsi="Arial" w:cs="Arial"/>
              </w:rPr>
              <w:t xml:space="preserve"> vrat).</w:t>
            </w:r>
          </w:p>
          <w:p w14:paraId="637168CE" w14:textId="2313CC08" w:rsidR="00AD6D50" w:rsidRPr="00162A3F" w:rsidRDefault="00AD6D50" w:rsidP="00162A3F">
            <w:pPr>
              <w:spacing w:after="0" w:line="240" w:lineRule="auto"/>
              <w:rPr>
                <w:rFonts w:ascii="Arial" w:hAnsi="Arial" w:cs="Arial"/>
                <w:color w:val="000000"/>
              </w:rPr>
            </w:pPr>
            <w:r w:rsidRPr="00FA5B48">
              <w:rPr>
                <w:rFonts w:ascii="Arial" w:hAnsi="Arial" w:cs="Arial"/>
              </w:rPr>
              <w:t xml:space="preserve">- </w:t>
            </w:r>
            <w:r w:rsidR="008301BE" w:rsidRPr="00FA5B48">
              <w:rPr>
                <w:rFonts w:ascii="Arial" w:hAnsi="Arial" w:cs="Arial"/>
              </w:rPr>
              <w:t>elektro</w:t>
            </w:r>
            <w:r w:rsidR="00FA5B48" w:rsidRPr="00FA5B48">
              <w:rPr>
                <w:rFonts w:ascii="Arial" w:hAnsi="Arial" w:cs="Arial"/>
              </w:rPr>
              <w:t xml:space="preserve"> </w:t>
            </w:r>
            <w:r w:rsidRPr="00FA5B48">
              <w:rPr>
                <w:rFonts w:ascii="Arial" w:hAnsi="Arial" w:cs="Arial"/>
              </w:rPr>
              <w:t>prik</w:t>
            </w:r>
            <w:r w:rsidRPr="00162A3F">
              <w:rPr>
                <w:rFonts w:ascii="Arial" w:hAnsi="Arial" w:cs="Arial"/>
                <w:color w:val="000000"/>
              </w:rPr>
              <w:t xml:space="preserve">ljuček za zunanjo vitrino: 1.215,12 </w:t>
            </w:r>
            <w:r w:rsidR="004567E0">
              <w:rPr>
                <w:rFonts w:ascii="Arial" w:hAnsi="Arial" w:cs="Arial"/>
                <w:color w:val="000000"/>
              </w:rPr>
              <w:t>eurov</w:t>
            </w:r>
          </w:p>
          <w:p w14:paraId="10CE9EA6"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2018:</w:t>
            </w:r>
          </w:p>
          <w:p w14:paraId="61A90ACA" w14:textId="1E0AF162"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tapetniška dela: 5.348,48 </w:t>
            </w:r>
            <w:r w:rsidR="004567E0">
              <w:rPr>
                <w:rFonts w:ascii="Arial" w:hAnsi="Arial" w:cs="Arial"/>
                <w:color w:val="000000"/>
              </w:rPr>
              <w:t>eurov</w:t>
            </w:r>
          </w:p>
          <w:p w14:paraId="2D0FC1F9"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2021:</w:t>
            </w:r>
          </w:p>
          <w:p w14:paraId="50913816" w14:textId="0B34E3A3" w:rsidR="00AD6D50" w:rsidRPr="00162A3F" w:rsidRDefault="00AD6D50" w:rsidP="00162A3F">
            <w:pPr>
              <w:spacing w:after="0" w:line="240" w:lineRule="auto"/>
              <w:rPr>
                <w:rFonts w:ascii="Arial" w:hAnsi="Arial" w:cs="Arial"/>
                <w:color w:val="000000"/>
              </w:rPr>
            </w:pPr>
            <w:r w:rsidRPr="00162A3F">
              <w:rPr>
                <w:rFonts w:ascii="Arial" w:hAnsi="Arial" w:cs="Arial"/>
                <w:color w:val="000000"/>
              </w:rPr>
              <w:lastRenderedPageBreak/>
              <w:t xml:space="preserve">- popravilo plinske peči: 1.244,36 </w:t>
            </w:r>
            <w:r w:rsidR="004567E0">
              <w:rPr>
                <w:rFonts w:ascii="Arial" w:hAnsi="Arial" w:cs="Arial"/>
                <w:color w:val="000000"/>
              </w:rPr>
              <w:t>eurov</w:t>
            </w:r>
          </w:p>
          <w:p w14:paraId="6E217A88" w14:textId="2033CF31" w:rsidR="00AD6D50" w:rsidRPr="00162A3F" w:rsidRDefault="00AD6D50" w:rsidP="004567E0">
            <w:pPr>
              <w:spacing w:after="0" w:line="240" w:lineRule="auto"/>
              <w:rPr>
                <w:rFonts w:ascii="Arial" w:hAnsi="Arial" w:cs="Arial"/>
                <w:color w:val="000000"/>
              </w:rPr>
            </w:pPr>
            <w:r w:rsidRPr="00162A3F">
              <w:rPr>
                <w:rFonts w:ascii="Arial" w:hAnsi="Arial" w:cs="Arial"/>
                <w:color w:val="000000"/>
              </w:rPr>
              <w:t>- popravilo prezrač</w:t>
            </w:r>
            <w:r w:rsidR="004567E0">
              <w:rPr>
                <w:rFonts w:ascii="Arial" w:hAnsi="Arial" w:cs="Arial"/>
                <w:color w:val="000000"/>
              </w:rPr>
              <w:t>evalnega</w:t>
            </w:r>
            <w:r w:rsidRPr="00162A3F">
              <w:rPr>
                <w:rFonts w:ascii="Arial" w:hAnsi="Arial" w:cs="Arial"/>
                <w:color w:val="000000"/>
              </w:rPr>
              <w:t xml:space="preserve"> sistema: 1.043,10 </w:t>
            </w:r>
            <w:r w:rsidR="004567E0">
              <w:rPr>
                <w:rFonts w:ascii="Arial" w:hAnsi="Arial" w:cs="Arial"/>
                <w:color w:val="000000"/>
              </w:rPr>
              <w:t>eurov</w:t>
            </w:r>
          </w:p>
        </w:tc>
      </w:tr>
      <w:tr w:rsidR="00AD6D50" w:rsidRPr="00162A3F" w14:paraId="4385A096"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1ED76713"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489A0F94"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Arriva, d.o.o.</w:t>
            </w:r>
          </w:p>
        </w:tc>
        <w:tc>
          <w:tcPr>
            <w:tcW w:w="2268" w:type="dxa"/>
            <w:tcBorders>
              <w:top w:val="single" w:sz="4" w:space="0" w:color="auto"/>
              <w:left w:val="single" w:sz="4" w:space="0" w:color="auto"/>
              <w:bottom w:val="single" w:sz="4" w:space="0" w:color="auto"/>
              <w:right w:val="single" w:sz="4" w:space="0" w:color="auto"/>
            </w:tcBorders>
            <w:hideMark/>
          </w:tcPr>
          <w:p w14:paraId="59548C23" w14:textId="5011B54D"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Sanitarije na Maistrovi</w:t>
            </w:r>
            <w:r w:rsidR="00A344F6">
              <w:rPr>
                <w:rFonts w:ascii="Arial" w:hAnsi="Arial" w:cs="Arial"/>
                <w:color w:val="000000"/>
              </w:rPr>
              <w:t xml:space="preserve"> ulici</w:t>
            </w:r>
            <w:r w:rsidRPr="00162A3F">
              <w:rPr>
                <w:rFonts w:ascii="Arial" w:hAnsi="Arial" w:cs="Arial"/>
                <w:color w:val="000000"/>
              </w:rPr>
              <w:t xml:space="preserve"> 18</w:t>
            </w:r>
          </w:p>
        </w:tc>
        <w:tc>
          <w:tcPr>
            <w:tcW w:w="1305" w:type="dxa"/>
            <w:tcBorders>
              <w:top w:val="single" w:sz="4" w:space="0" w:color="auto"/>
              <w:left w:val="single" w:sz="4" w:space="0" w:color="auto"/>
              <w:bottom w:val="single" w:sz="4" w:space="0" w:color="auto"/>
              <w:right w:val="single" w:sz="4" w:space="0" w:color="auto"/>
            </w:tcBorders>
            <w:hideMark/>
          </w:tcPr>
          <w:p w14:paraId="1B90FFB9" w14:textId="5D3263E3"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1,00 </w:t>
            </w:r>
          </w:p>
        </w:tc>
        <w:tc>
          <w:tcPr>
            <w:tcW w:w="1559" w:type="dxa"/>
            <w:tcBorders>
              <w:top w:val="single" w:sz="4" w:space="0" w:color="auto"/>
              <w:left w:val="single" w:sz="4" w:space="0" w:color="auto"/>
              <w:bottom w:val="single" w:sz="4" w:space="0" w:color="auto"/>
              <w:right w:val="single" w:sz="4" w:space="0" w:color="auto"/>
            </w:tcBorders>
            <w:hideMark/>
          </w:tcPr>
          <w:p w14:paraId="24AF09FD"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tcPr>
          <w:p w14:paraId="6A1F0813" w14:textId="77777777" w:rsidR="00AD6D50" w:rsidRPr="00162A3F" w:rsidRDefault="00AD6D50" w:rsidP="00162A3F">
            <w:pPr>
              <w:spacing w:after="0" w:line="240" w:lineRule="auto"/>
              <w:rPr>
                <w:rFonts w:ascii="Arial" w:hAnsi="Arial" w:cs="Arial"/>
                <w:color w:val="000000"/>
              </w:rPr>
            </w:pPr>
          </w:p>
        </w:tc>
      </w:tr>
      <w:tr w:rsidR="00AD6D50" w:rsidRPr="00162A3F" w14:paraId="28FC4D76"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786E729B"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402F9587"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Selito, d.o.o.</w:t>
            </w:r>
          </w:p>
        </w:tc>
        <w:tc>
          <w:tcPr>
            <w:tcW w:w="2268" w:type="dxa"/>
            <w:tcBorders>
              <w:top w:val="single" w:sz="4" w:space="0" w:color="auto"/>
              <w:left w:val="single" w:sz="4" w:space="0" w:color="auto"/>
              <w:bottom w:val="single" w:sz="4" w:space="0" w:color="auto"/>
              <w:right w:val="single" w:sz="4" w:space="0" w:color="auto"/>
            </w:tcBorders>
            <w:hideMark/>
          </w:tcPr>
          <w:p w14:paraId="7C882133"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Poslovni prostor na tržnici</w:t>
            </w:r>
          </w:p>
        </w:tc>
        <w:tc>
          <w:tcPr>
            <w:tcW w:w="1305" w:type="dxa"/>
            <w:tcBorders>
              <w:top w:val="single" w:sz="4" w:space="0" w:color="auto"/>
              <w:left w:val="single" w:sz="4" w:space="0" w:color="auto"/>
              <w:bottom w:val="single" w:sz="4" w:space="0" w:color="auto"/>
              <w:right w:val="single" w:sz="4" w:space="0" w:color="auto"/>
            </w:tcBorders>
            <w:hideMark/>
          </w:tcPr>
          <w:p w14:paraId="0D6E9479" w14:textId="5213D07E"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405,00 </w:t>
            </w:r>
          </w:p>
        </w:tc>
        <w:tc>
          <w:tcPr>
            <w:tcW w:w="1559" w:type="dxa"/>
            <w:tcBorders>
              <w:top w:val="single" w:sz="4" w:space="0" w:color="auto"/>
              <w:left w:val="single" w:sz="4" w:space="0" w:color="auto"/>
              <w:bottom w:val="single" w:sz="4" w:space="0" w:color="auto"/>
              <w:right w:val="single" w:sz="4" w:space="0" w:color="auto"/>
            </w:tcBorders>
            <w:hideMark/>
          </w:tcPr>
          <w:p w14:paraId="66428BA5"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hideMark/>
          </w:tcPr>
          <w:p w14:paraId="21F420CB"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2021:</w:t>
            </w:r>
          </w:p>
          <w:p w14:paraId="2D9ADC25" w14:textId="7350E6BA" w:rsidR="00AD6D50" w:rsidRPr="00162A3F" w:rsidRDefault="004567E0" w:rsidP="00162A3F">
            <w:pPr>
              <w:spacing w:after="0" w:line="240" w:lineRule="auto"/>
              <w:rPr>
                <w:rFonts w:ascii="Arial" w:hAnsi="Arial" w:cs="Arial"/>
                <w:color w:val="000000"/>
              </w:rPr>
            </w:pPr>
            <w:r>
              <w:rPr>
                <w:rFonts w:ascii="Arial" w:hAnsi="Arial" w:cs="Arial"/>
                <w:color w:val="000000"/>
              </w:rPr>
              <w:t xml:space="preserve">- </w:t>
            </w:r>
            <w:r w:rsidR="00AD6D50" w:rsidRPr="00162A3F">
              <w:rPr>
                <w:rFonts w:ascii="Arial" w:hAnsi="Arial" w:cs="Arial"/>
                <w:color w:val="000000"/>
              </w:rPr>
              <w:t>najemnik je poslovni prostor prenovil z lastnimi sredstvi</w:t>
            </w:r>
          </w:p>
        </w:tc>
      </w:tr>
      <w:tr w:rsidR="00AD6D50" w:rsidRPr="00162A3F" w14:paraId="35671FC1"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72346F6C"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60A36DFB" w14:textId="5B627272"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Farme Ihan MPR, mesna proizvodnja in razsekovalnica</w:t>
            </w:r>
            <w:r w:rsidR="00162A3F">
              <w:rPr>
                <w:rFonts w:ascii="Arial" w:hAnsi="Arial" w:cs="Arial"/>
                <w:color w:val="000000"/>
              </w:rPr>
              <w:t>,</w:t>
            </w:r>
            <w:r w:rsidRPr="00162A3F">
              <w:rPr>
                <w:rFonts w:ascii="Arial" w:hAnsi="Arial" w:cs="Arial"/>
                <w:color w:val="000000"/>
              </w:rPr>
              <w:t xml:space="preserve"> d.o.o.</w:t>
            </w:r>
          </w:p>
        </w:tc>
        <w:tc>
          <w:tcPr>
            <w:tcW w:w="2268" w:type="dxa"/>
            <w:tcBorders>
              <w:top w:val="single" w:sz="4" w:space="0" w:color="auto"/>
              <w:left w:val="single" w:sz="4" w:space="0" w:color="auto"/>
              <w:bottom w:val="single" w:sz="4" w:space="0" w:color="auto"/>
              <w:right w:val="single" w:sz="4" w:space="0" w:color="auto"/>
            </w:tcBorders>
            <w:hideMark/>
          </w:tcPr>
          <w:p w14:paraId="78BF17D0"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Poslovni prostor (mesnica) na Usnjarski cesti</w:t>
            </w:r>
          </w:p>
        </w:tc>
        <w:tc>
          <w:tcPr>
            <w:tcW w:w="1305" w:type="dxa"/>
            <w:tcBorders>
              <w:top w:val="single" w:sz="4" w:space="0" w:color="auto"/>
              <w:left w:val="single" w:sz="4" w:space="0" w:color="auto"/>
              <w:bottom w:val="single" w:sz="4" w:space="0" w:color="auto"/>
              <w:right w:val="single" w:sz="4" w:space="0" w:color="auto"/>
            </w:tcBorders>
            <w:hideMark/>
          </w:tcPr>
          <w:p w14:paraId="56017A67" w14:textId="7125CC19"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290,00 </w:t>
            </w:r>
          </w:p>
        </w:tc>
        <w:tc>
          <w:tcPr>
            <w:tcW w:w="1559" w:type="dxa"/>
            <w:tcBorders>
              <w:top w:val="single" w:sz="4" w:space="0" w:color="auto"/>
              <w:left w:val="single" w:sz="4" w:space="0" w:color="auto"/>
              <w:bottom w:val="single" w:sz="4" w:space="0" w:color="auto"/>
              <w:right w:val="single" w:sz="4" w:space="0" w:color="auto"/>
            </w:tcBorders>
            <w:hideMark/>
          </w:tcPr>
          <w:p w14:paraId="11C1945E"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tcPr>
          <w:p w14:paraId="4A65908C" w14:textId="77777777" w:rsidR="00AD6D50" w:rsidRPr="00162A3F" w:rsidRDefault="00AD6D50" w:rsidP="00162A3F">
            <w:pPr>
              <w:spacing w:after="0" w:line="240" w:lineRule="auto"/>
              <w:rPr>
                <w:rFonts w:ascii="Arial" w:hAnsi="Arial" w:cs="Arial"/>
                <w:color w:val="000000"/>
              </w:rPr>
            </w:pPr>
          </w:p>
        </w:tc>
      </w:tr>
      <w:tr w:rsidR="00AD6D50" w:rsidRPr="00162A3F" w14:paraId="3227A258"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503A013C"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5C4E37A2"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Meso Kamnik, d.d.</w:t>
            </w:r>
          </w:p>
          <w:p w14:paraId="3FB91DB7" w14:textId="77777777" w:rsidR="00AD6D50" w:rsidRPr="00162A3F" w:rsidRDefault="00AD6D50" w:rsidP="00162A3F">
            <w:pPr>
              <w:spacing w:after="0" w:line="240" w:lineRule="auto"/>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hideMark/>
          </w:tcPr>
          <w:p w14:paraId="3BB5C37B" w14:textId="479F9A22"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Poslovni prostor v pokriti tržnici na Tomšičevi </w:t>
            </w:r>
            <w:r w:rsidR="00A344F6">
              <w:rPr>
                <w:rFonts w:ascii="Arial" w:hAnsi="Arial" w:cs="Arial"/>
                <w:color w:val="000000"/>
              </w:rPr>
              <w:t xml:space="preserve">ulici </w:t>
            </w:r>
            <w:r w:rsidRPr="00162A3F">
              <w:rPr>
                <w:rFonts w:ascii="Arial" w:hAnsi="Arial" w:cs="Arial"/>
                <w:color w:val="000000"/>
              </w:rPr>
              <w:t>23 (mesnica)</w:t>
            </w:r>
          </w:p>
        </w:tc>
        <w:tc>
          <w:tcPr>
            <w:tcW w:w="1305" w:type="dxa"/>
            <w:tcBorders>
              <w:top w:val="single" w:sz="4" w:space="0" w:color="auto"/>
              <w:left w:val="single" w:sz="4" w:space="0" w:color="auto"/>
              <w:bottom w:val="single" w:sz="4" w:space="0" w:color="auto"/>
              <w:right w:val="single" w:sz="4" w:space="0" w:color="auto"/>
            </w:tcBorders>
            <w:hideMark/>
          </w:tcPr>
          <w:p w14:paraId="471922E5" w14:textId="7FD6DE94"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176,00 </w:t>
            </w:r>
          </w:p>
        </w:tc>
        <w:tc>
          <w:tcPr>
            <w:tcW w:w="1559" w:type="dxa"/>
            <w:tcBorders>
              <w:top w:val="single" w:sz="4" w:space="0" w:color="auto"/>
              <w:left w:val="single" w:sz="4" w:space="0" w:color="auto"/>
              <w:bottom w:val="single" w:sz="4" w:space="0" w:color="auto"/>
              <w:right w:val="single" w:sz="4" w:space="0" w:color="auto"/>
            </w:tcBorders>
            <w:hideMark/>
          </w:tcPr>
          <w:p w14:paraId="2A5C8389"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tcPr>
          <w:p w14:paraId="3A2ED82A" w14:textId="77777777" w:rsidR="00AD6D50" w:rsidRPr="00162A3F" w:rsidRDefault="00AD6D50" w:rsidP="00162A3F">
            <w:pPr>
              <w:spacing w:after="0" w:line="240" w:lineRule="auto"/>
              <w:rPr>
                <w:rFonts w:ascii="Arial" w:hAnsi="Arial" w:cs="Arial"/>
                <w:color w:val="000000"/>
              </w:rPr>
            </w:pPr>
          </w:p>
        </w:tc>
      </w:tr>
      <w:tr w:rsidR="00AD6D50" w:rsidRPr="00162A3F" w14:paraId="44741013"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358BD0B4"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4FD24ED9" w14:textId="77777777" w:rsidR="00AD6D50" w:rsidRPr="00162A3F" w:rsidRDefault="00AD6D50" w:rsidP="00162A3F">
            <w:pPr>
              <w:pStyle w:val="Telobesedila"/>
              <w:rPr>
                <w:rFonts w:ascii="Arial" w:eastAsia="Calibri" w:hAnsi="Arial" w:cs="Arial"/>
                <w:color w:val="000000"/>
                <w:sz w:val="22"/>
                <w:szCs w:val="22"/>
                <w:lang w:eastAsia="en-US"/>
              </w:rPr>
            </w:pPr>
            <w:r w:rsidRPr="00162A3F">
              <w:rPr>
                <w:rFonts w:ascii="Arial" w:eastAsia="Calibri" w:hAnsi="Arial" w:cs="Arial"/>
                <w:color w:val="000000"/>
                <w:sz w:val="22"/>
                <w:szCs w:val="22"/>
                <w:lang w:eastAsia="en-US"/>
              </w:rPr>
              <w:t>Ahmetaj Ramadan, s.p.</w:t>
            </w:r>
          </w:p>
        </w:tc>
        <w:tc>
          <w:tcPr>
            <w:tcW w:w="2268" w:type="dxa"/>
            <w:tcBorders>
              <w:top w:val="single" w:sz="4" w:space="0" w:color="auto"/>
              <w:left w:val="single" w:sz="4" w:space="0" w:color="auto"/>
              <w:bottom w:val="single" w:sz="4" w:space="0" w:color="auto"/>
              <w:right w:val="single" w:sz="4" w:space="0" w:color="auto"/>
            </w:tcBorders>
            <w:hideMark/>
          </w:tcPr>
          <w:p w14:paraId="5227C348" w14:textId="57296687" w:rsidR="00AD6D50" w:rsidRPr="00162A3F" w:rsidRDefault="00AD6D50" w:rsidP="00A344F6">
            <w:pPr>
              <w:pStyle w:val="Telobesedila"/>
              <w:rPr>
                <w:rFonts w:ascii="Arial" w:eastAsia="Calibri" w:hAnsi="Arial" w:cs="Arial"/>
                <w:color w:val="000000"/>
                <w:sz w:val="22"/>
                <w:szCs w:val="22"/>
                <w:lang w:eastAsia="en-US"/>
              </w:rPr>
            </w:pPr>
            <w:r w:rsidRPr="00162A3F">
              <w:rPr>
                <w:rFonts w:ascii="Arial" w:eastAsia="Calibri" w:hAnsi="Arial" w:cs="Arial"/>
                <w:color w:val="000000"/>
                <w:sz w:val="22"/>
                <w:szCs w:val="22"/>
                <w:lang w:eastAsia="en-US"/>
              </w:rPr>
              <w:t>Prodajalna s sadjem in zelenjavo ter delno z mešanim blagom, Tomšičeva</w:t>
            </w:r>
            <w:r w:rsidR="00A344F6">
              <w:rPr>
                <w:rFonts w:ascii="Arial" w:eastAsia="Calibri" w:hAnsi="Arial" w:cs="Arial"/>
                <w:color w:val="000000"/>
                <w:sz w:val="22"/>
                <w:szCs w:val="22"/>
                <w:lang w:eastAsia="en-US"/>
              </w:rPr>
              <w:t xml:space="preserve"> ulica 23</w:t>
            </w:r>
          </w:p>
        </w:tc>
        <w:tc>
          <w:tcPr>
            <w:tcW w:w="1305" w:type="dxa"/>
            <w:tcBorders>
              <w:top w:val="single" w:sz="4" w:space="0" w:color="auto"/>
              <w:left w:val="single" w:sz="4" w:space="0" w:color="auto"/>
              <w:bottom w:val="single" w:sz="4" w:space="0" w:color="auto"/>
              <w:right w:val="single" w:sz="4" w:space="0" w:color="auto"/>
            </w:tcBorders>
            <w:hideMark/>
          </w:tcPr>
          <w:p w14:paraId="5A7B82F0" w14:textId="2D145392"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384,00 </w:t>
            </w:r>
          </w:p>
        </w:tc>
        <w:tc>
          <w:tcPr>
            <w:tcW w:w="1559" w:type="dxa"/>
            <w:tcBorders>
              <w:top w:val="single" w:sz="4" w:space="0" w:color="auto"/>
              <w:left w:val="single" w:sz="4" w:space="0" w:color="auto"/>
              <w:bottom w:val="single" w:sz="4" w:space="0" w:color="auto"/>
              <w:right w:val="single" w:sz="4" w:space="0" w:color="auto"/>
            </w:tcBorders>
            <w:hideMark/>
          </w:tcPr>
          <w:p w14:paraId="4F5B0C99"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tcPr>
          <w:p w14:paraId="72FF3A7F" w14:textId="77777777" w:rsidR="00AD6D50" w:rsidRPr="00162A3F" w:rsidRDefault="00AD6D50" w:rsidP="00162A3F">
            <w:pPr>
              <w:spacing w:after="0" w:line="240" w:lineRule="auto"/>
              <w:rPr>
                <w:rFonts w:ascii="Arial" w:hAnsi="Arial" w:cs="Arial"/>
                <w:color w:val="000000"/>
              </w:rPr>
            </w:pPr>
          </w:p>
        </w:tc>
      </w:tr>
      <w:tr w:rsidR="00AD6D50" w:rsidRPr="00162A3F" w14:paraId="4727A4A1"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33997F25"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22AF8AE8" w14:textId="77777777" w:rsidR="00AD6D50" w:rsidRPr="00162A3F" w:rsidRDefault="00AD6D50" w:rsidP="00162A3F">
            <w:pPr>
              <w:pStyle w:val="Telobesedila"/>
              <w:rPr>
                <w:rFonts w:ascii="Arial" w:eastAsia="Calibri" w:hAnsi="Arial" w:cs="Arial"/>
                <w:color w:val="000000"/>
                <w:sz w:val="22"/>
                <w:szCs w:val="22"/>
                <w:lang w:eastAsia="en-US"/>
              </w:rPr>
            </w:pPr>
            <w:r w:rsidRPr="00162A3F">
              <w:rPr>
                <w:rFonts w:ascii="Arial" w:eastAsia="Calibri" w:hAnsi="Arial" w:cs="Arial"/>
                <w:color w:val="000000"/>
                <w:sz w:val="22"/>
                <w:szCs w:val="22"/>
                <w:lang w:eastAsia="en-US"/>
              </w:rPr>
              <w:t>Kulturno društvo Tuhinj</w:t>
            </w:r>
          </w:p>
        </w:tc>
        <w:tc>
          <w:tcPr>
            <w:tcW w:w="2268" w:type="dxa"/>
            <w:tcBorders>
              <w:top w:val="single" w:sz="4" w:space="0" w:color="auto"/>
              <w:left w:val="single" w:sz="4" w:space="0" w:color="auto"/>
              <w:bottom w:val="single" w:sz="4" w:space="0" w:color="auto"/>
              <w:right w:val="single" w:sz="4" w:space="0" w:color="auto"/>
            </w:tcBorders>
            <w:hideMark/>
          </w:tcPr>
          <w:p w14:paraId="43709F4D" w14:textId="27F5D3DB" w:rsidR="00AD6D50" w:rsidRPr="00162A3F" w:rsidRDefault="00AD6D50" w:rsidP="00162A3F">
            <w:pPr>
              <w:pStyle w:val="Telobesedila"/>
              <w:rPr>
                <w:rFonts w:ascii="Arial" w:eastAsia="Calibri" w:hAnsi="Arial" w:cs="Arial"/>
                <w:color w:val="000000"/>
                <w:sz w:val="22"/>
                <w:szCs w:val="22"/>
                <w:lang w:eastAsia="en-US"/>
              </w:rPr>
            </w:pPr>
            <w:r w:rsidRPr="00162A3F">
              <w:rPr>
                <w:rFonts w:ascii="Arial" w:eastAsia="Calibri" w:hAnsi="Arial" w:cs="Arial"/>
                <w:color w:val="000000"/>
                <w:sz w:val="22"/>
                <w:szCs w:val="22"/>
                <w:lang w:eastAsia="en-US"/>
              </w:rPr>
              <w:t>Poslovni prost</w:t>
            </w:r>
            <w:r w:rsidR="00A344F6">
              <w:rPr>
                <w:rFonts w:ascii="Arial" w:eastAsia="Calibri" w:hAnsi="Arial" w:cs="Arial"/>
                <w:color w:val="000000"/>
                <w:sz w:val="22"/>
                <w:szCs w:val="22"/>
                <w:lang w:eastAsia="en-US"/>
              </w:rPr>
              <w:t xml:space="preserve">or bivše pošte Laze v Tuhinju 4 </w:t>
            </w:r>
            <w:r w:rsidRPr="00162A3F">
              <w:rPr>
                <w:rFonts w:ascii="Arial" w:eastAsia="Calibri" w:hAnsi="Arial" w:cs="Arial"/>
                <w:color w:val="000000"/>
                <w:sz w:val="22"/>
                <w:szCs w:val="22"/>
                <w:lang w:eastAsia="en-US"/>
              </w:rPr>
              <w:t>a, Laze v Tuhinju</w:t>
            </w:r>
          </w:p>
        </w:tc>
        <w:tc>
          <w:tcPr>
            <w:tcW w:w="1305" w:type="dxa"/>
            <w:tcBorders>
              <w:top w:val="single" w:sz="4" w:space="0" w:color="auto"/>
              <w:left w:val="single" w:sz="4" w:space="0" w:color="auto"/>
              <w:bottom w:val="single" w:sz="4" w:space="0" w:color="auto"/>
              <w:right w:val="single" w:sz="4" w:space="0" w:color="auto"/>
            </w:tcBorders>
            <w:hideMark/>
          </w:tcPr>
          <w:p w14:paraId="529C2F94" w14:textId="413F1BA5" w:rsidR="00AD6D50" w:rsidRPr="00162A3F" w:rsidRDefault="00AD6D50" w:rsidP="005A4F96">
            <w:pPr>
              <w:spacing w:after="0" w:line="240" w:lineRule="auto"/>
              <w:rPr>
                <w:rFonts w:ascii="Arial" w:hAnsi="Arial" w:cs="Arial"/>
                <w:color w:val="000000"/>
              </w:rPr>
            </w:pPr>
            <w:r w:rsidRPr="00162A3F">
              <w:rPr>
                <w:rFonts w:ascii="Arial" w:hAnsi="Arial" w:cs="Arial"/>
                <w:color w:val="000000"/>
              </w:rPr>
              <w:t xml:space="preserve">68,44 </w:t>
            </w:r>
          </w:p>
        </w:tc>
        <w:tc>
          <w:tcPr>
            <w:tcW w:w="1559" w:type="dxa"/>
            <w:tcBorders>
              <w:top w:val="single" w:sz="4" w:space="0" w:color="auto"/>
              <w:left w:val="single" w:sz="4" w:space="0" w:color="auto"/>
              <w:bottom w:val="single" w:sz="4" w:space="0" w:color="auto"/>
              <w:right w:val="single" w:sz="4" w:space="0" w:color="auto"/>
            </w:tcBorders>
            <w:hideMark/>
          </w:tcPr>
          <w:p w14:paraId="4CDA1C1A"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hideMark/>
          </w:tcPr>
          <w:p w14:paraId="6674FB64"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 xml:space="preserve">2016: </w:t>
            </w:r>
          </w:p>
          <w:p w14:paraId="30DD2563" w14:textId="658908EE"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dobava</w:t>
            </w:r>
            <w:r w:rsidR="00FA5B48">
              <w:rPr>
                <w:rFonts w:ascii="Arial" w:hAnsi="Arial" w:cs="Arial"/>
                <w:color w:val="000000"/>
              </w:rPr>
              <w:t xml:space="preserve"> in</w:t>
            </w:r>
            <w:r w:rsidRPr="00162A3F">
              <w:rPr>
                <w:rFonts w:ascii="Arial" w:hAnsi="Arial" w:cs="Arial"/>
                <w:color w:val="000000"/>
              </w:rPr>
              <w:t xml:space="preserve"> montaža panelov</w:t>
            </w:r>
            <w:r w:rsidR="004567E0">
              <w:rPr>
                <w:rFonts w:ascii="Arial" w:hAnsi="Arial" w:cs="Arial"/>
                <w:color w:val="000000"/>
              </w:rPr>
              <w:t>:</w:t>
            </w:r>
            <w:r w:rsidRPr="00162A3F">
              <w:rPr>
                <w:rFonts w:ascii="Arial" w:hAnsi="Arial" w:cs="Arial"/>
                <w:color w:val="000000"/>
              </w:rPr>
              <w:t xml:space="preserve"> 1.296,86 </w:t>
            </w:r>
            <w:r w:rsidR="004567E0">
              <w:rPr>
                <w:rFonts w:ascii="Arial" w:hAnsi="Arial" w:cs="Arial"/>
                <w:color w:val="000000"/>
              </w:rPr>
              <w:t>eurov</w:t>
            </w:r>
          </w:p>
          <w:p w14:paraId="2EF01CAF"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2022:</w:t>
            </w:r>
          </w:p>
          <w:p w14:paraId="4C89379F" w14:textId="77788272" w:rsidR="00AD6D50" w:rsidRPr="00162A3F" w:rsidRDefault="00AD6D50" w:rsidP="00C61B77">
            <w:pPr>
              <w:spacing w:after="0" w:line="240" w:lineRule="auto"/>
              <w:rPr>
                <w:rFonts w:ascii="Arial" w:hAnsi="Arial" w:cs="Arial"/>
                <w:color w:val="000000"/>
              </w:rPr>
            </w:pPr>
            <w:r w:rsidRPr="00162A3F">
              <w:rPr>
                <w:rFonts w:ascii="Arial" w:hAnsi="Arial" w:cs="Arial"/>
                <w:color w:val="000000"/>
              </w:rPr>
              <w:t>- obnova prostorov (rušitvena, zidarska, slikopleskarska tlakarska dela</w:t>
            </w:r>
            <w:r w:rsidR="00FA5B48">
              <w:rPr>
                <w:rFonts w:ascii="Arial" w:hAnsi="Arial" w:cs="Arial"/>
                <w:color w:val="000000"/>
              </w:rPr>
              <w:t>,</w:t>
            </w:r>
            <w:r w:rsidRPr="00162A3F">
              <w:rPr>
                <w:rFonts w:ascii="Arial" w:hAnsi="Arial" w:cs="Arial"/>
                <w:color w:val="000000"/>
              </w:rPr>
              <w:t xml:space="preserve"> menjava stavbnega pohištva: </w:t>
            </w:r>
            <w:r w:rsidR="00C61B77">
              <w:rPr>
                <w:rFonts w:ascii="Arial" w:hAnsi="Arial" w:cs="Arial"/>
                <w:color w:val="000000"/>
              </w:rPr>
              <w:t>dveh oken,</w:t>
            </w:r>
            <w:r w:rsidRPr="00162A3F">
              <w:rPr>
                <w:rFonts w:ascii="Arial" w:hAnsi="Arial" w:cs="Arial"/>
                <w:color w:val="000000"/>
              </w:rPr>
              <w:t xml:space="preserve"> okenskih polic</w:t>
            </w:r>
            <w:r w:rsidR="004567E0">
              <w:rPr>
                <w:rFonts w:ascii="Arial" w:hAnsi="Arial" w:cs="Arial"/>
                <w:color w:val="000000"/>
              </w:rPr>
              <w:t>,</w:t>
            </w:r>
            <w:r w:rsidRPr="00162A3F">
              <w:rPr>
                <w:rFonts w:ascii="Arial" w:hAnsi="Arial" w:cs="Arial"/>
                <w:color w:val="000000"/>
              </w:rPr>
              <w:t xml:space="preserve"> senčil, </w:t>
            </w:r>
            <w:r w:rsidR="00C61B77">
              <w:rPr>
                <w:rFonts w:ascii="Arial" w:hAnsi="Arial" w:cs="Arial"/>
                <w:color w:val="000000"/>
              </w:rPr>
              <w:t>treh notranjih vrat</w:t>
            </w:r>
            <w:r w:rsidRPr="00162A3F">
              <w:rPr>
                <w:rFonts w:ascii="Arial" w:hAnsi="Arial" w:cs="Arial"/>
                <w:color w:val="000000"/>
              </w:rPr>
              <w:t xml:space="preserve">, obnova elektro in strojne instalacije): 17.690 </w:t>
            </w:r>
            <w:r w:rsidR="004567E0">
              <w:rPr>
                <w:rFonts w:ascii="Arial" w:hAnsi="Arial" w:cs="Arial"/>
                <w:color w:val="000000"/>
              </w:rPr>
              <w:t>eurov</w:t>
            </w:r>
          </w:p>
        </w:tc>
      </w:tr>
      <w:tr w:rsidR="00AD6D50" w:rsidRPr="00162A3F" w14:paraId="679EACCE"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0F8807A8"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709A7698" w14:textId="77777777" w:rsidR="00AD6D50" w:rsidRPr="00162A3F" w:rsidRDefault="00AD6D50" w:rsidP="00162A3F">
            <w:pPr>
              <w:pStyle w:val="Telobesedila"/>
              <w:rPr>
                <w:rFonts w:ascii="Arial" w:eastAsia="Calibri" w:hAnsi="Arial" w:cs="Arial"/>
                <w:color w:val="000000"/>
                <w:sz w:val="22"/>
                <w:szCs w:val="22"/>
                <w:lang w:eastAsia="en-US"/>
              </w:rPr>
            </w:pPr>
            <w:r w:rsidRPr="00162A3F">
              <w:rPr>
                <w:rFonts w:ascii="Arial" w:eastAsia="Calibri" w:hAnsi="Arial" w:cs="Arial"/>
                <w:color w:val="000000"/>
                <w:sz w:val="22"/>
                <w:szCs w:val="22"/>
                <w:lang w:eastAsia="en-US"/>
              </w:rPr>
              <w:t>Actal, d.o.o.</w:t>
            </w:r>
          </w:p>
        </w:tc>
        <w:tc>
          <w:tcPr>
            <w:tcW w:w="2268" w:type="dxa"/>
            <w:tcBorders>
              <w:top w:val="single" w:sz="4" w:space="0" w:color="auto"/>
              <w:left w:val="single" w:sz="4" w:space="0" w:color="auto"/>
              <w:bottom w:val="single" w:sz="4" w:space="0" w:color="auto"/>
              <w:right w:val="single" w:sz="4" w:space="0" w:color="auto"/>
            </w:tcBorders>
            <w:hideMark/>
          </w:tcPr>
          <w:p w14:paraId="70C498C1" w14:textId="77777777" w:rsidR="00AD6D50" w:rsidRPr="00162A3F" w:rsidRDefault="00AD6D50" w:rsidP="00162A3F">
            <w:pPr>
              <w:pStyle w:val="Telobesedila"/>
              <w:rPr>
                <w:rFonts w:ascii="Arial" w:eastAsia="Calibri" w:hAnsi="Arial" w:cs="Arial"/>
                <w:color w:val="000000"/>
                <w:sz w:val="22"/>
                <w:szCs w:val="22"/>
                <w:lang w:eastAsia="en-US"/>
              </w:rPr>
            </w:pPr>
            <w:r w:rsidRPr="00162A3F">
              <w:rPr>
                <w:rFonts w:ascii="Arial" w:eastAsia="Calibri" w:hAnsi="Arial" w:cs="Arial"/>
                <w:color w:val="000000"/>
                <w:sz w:val="22"/>
                <w:szCs w:val="22"/>
                <w:lang w:eastAsia="en-US"/>
              </w:rPr>
              <w:t>Najem dela občinske avle (fotoavtomat)</w:t>
            </w:r>
          </w:p>
        </w:tc>
        <w:tc>
          <w:tcPr>
            <w:tcW w:w="1305" w:type="dxa"/>
            <w:tcBorders>
              <w:top w:val="single" w:sz="4" w:space="0" w:color="auto"/>
              <w:left w:val="single" w:sz="4" w:space="0" w:color="auto"/>
              <w:bottom w:val="single" w:sz="4" w:space="0" w:color="auto"/>
              <w:right w:val="single" w:sz="4" w:space="0" w:color="auto"/>
            </w:tcBorders>
            <w:hideMark/>
          </w:tcPr>
          <w:p w14:paraId="412527EA" w14:textId="4FD6D445" w:rsidR="00AD6D50" w:rsidRPr="00162A3F" w:rsidRDefault="00A344F6" w:rsidP="00A344F6">
            <w:pPr>
              <w:spacing w:after="0" w:line="240" w:lineRule="auto"/>
              <w:rPr>
                <w:rFonts w:ascii="Arial" w:hAnsi="Arial" w:cs="Arial"/>
                <w:color w:val="000000"/>
              </w:rPr>
            </w:pPr>
            <w:r>
              <w:rPr>
                <w:rFonts w:ascii="Arial" w:hAnsi="Arial" w:cs="Arial"/>
                <w:color w:val="000000"/>
              </w:rPr>
              <w:t>50,00</w:t>
            </w:r>
          </w:p>
        </w:tc>
        <w:tc>
          <w:tcPr>
            <w:tcW w:w="1559" w:type="dxa"/>
            <w:tcBorders>
              <w:top w:val="single" w:sz="4" w:space="0" w:color="auto"/>
              <w:left w:val="single" w:sz="4" w:space="0" w:color="auto"/>
              <w:bottom w:val="single" w:sz="4" w:space="0" w:color="auto"/>
              <w:right w:val="single" w:sz="4" w:space="0" w:color="auto"/>
            </w:tcBorders>
            <w:hideMark/>
          </w:tcPr>
          <w:p w14:paraId="497902F7"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tcPr>
          <w:p w14:paraId="42739818" w14:textId="77777777" w:rsidR="00AD6D50" w:rsidRPr="00162A3F" w:rsidRDefault="00AD6D50" w:rsidP="00162A3F">
            <w:pPr>
              <w:spacing w:after="0" w:line="240" w:lineRule="auto"/>
              <w:rPr>
                <w:rFonts w:ascii="Arial" w:hAnsi="Arial" w:cs="Arial"/>
                <w:color w:val="000000"/>
              </w:rPr>
            </w:pPr>
          </w:p>
        </w:tc>
      </w:tr>
      <w:tr w:rsidR="00AD6D50" w:rsidRPr="00162A3F" w14:paraId="3F81741E"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4D583DBE"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4D4572DF" w14:textId="77777777" w:rsidR="00AD6D50" w:rsidRPr="00162A3F" w:rsidRDefault="00AD6D50" w:rsidP="00162A3F">
            <w:pPr>
              <w:pStyle w:val="Telobesedila"/>
              <w:rPr>
                <w:rFonts w:ascii="Arial" w:eastAsia="Calibri" w:hAnsi="Arial" w:cs="Arial"/>
                <w:color w:val="000000"/>
                <w:sz w:val="22"/>
                <w:szCs w:val="22"/>
                <w:lang w:eastAsia="en-US"/>
              </w:rPr>
            </w:pPr>
            <w:r w:rsidRPr="00162A3F">
              <w:rPr>
                <w:rFonts w:ascii="Arial" w:eastAsia="Calibri" w:hAnsi="Arial" w:cs="Arial"/>
                <w:color w:val="000000"/>
                <w:sz w:val="22"/>
                <w:szCs w:val="22"/>
                <w:lang w:eastAsia="en-US"/>
              </w:rPr>
              <w:t>Velika planina d.o.o.</w:t>
            </w:r>
          </w:p>
        </w:tc>
        <w:tc>
          <w:tcPr>
            <w:tcW w:w="2268" w:type="dxa"/>
            <w:tcBorders>
              <w:top w:val="single" w:sz="4" w:space="0" w:color="auto"/>
              <w:left w:val="single" w:sz="4" w:space="0" w:color="auto"/>
              <w:bottom w:val="single" w:sz="4" w:space="0" w:color="auto"/>
              <w:right w:val="single" w:sz="4" w:space="0" w:color="auto"/>
            </w:tcBorders>
            <w:hideMark/>
          </w:tcPr>
          <w:p w14:paraId="7C54AE79" w14:textId="77777777" w:rsidR="00AD6D50" w:rsidRPr="00162A3F" w:rsidRDefault="00AD6D50" w:rsidP="00162A3F">
            <w:pPr>
              <w:pStyle w:val="Telobesedila"/>
              <w:rPr>
                <w:rFonts w:ascii="Arial" w:eastAsia="Calibri" w:hAnsi="Arial" w:cs="Arial"/>
                <w:color w:val="000000"/>
                <w:sz w:val="22"/>
                <w:szCs w:val="22"/>
                <w:lang w:eastAsia="en-US"/>
              </w:rPr>
            </w:pPr>
            <w:r w:rsidRPr="00162A3F">
              <w:rPr>
                <w:rFonts w:ascii="Arial" w:eastAsia="Calibri" w:hAnsi="Arial" w:cs="Arial"/>
                <w:color w:val="000000"/>
                <w:sz w:val="22"/>
                <w:szCs w:val="22"/>
                <w:lang w:eastAsia="en-US"/>
              </w:rPr>
              <w:t>Najemnina za Preskarjevo bajto in Košutnikovo kočo na Veliki planini</w:t>
            </w:r>
          </w:p>
        </w:tc>
        <w:tc>
          <w:tcPr>
            <w:tcW w:w="1305" w:type="dxa"/>
            <w:tcBorders>
              <w:top w:val="single" w:sz="4" w:space="0" w:color="auto"/>
              <w:left w:val="single" w:sz="4" w:space="0" w:color="auto"/>
              <w:bottom w:val="single" w:sz="4" w:space="0" w:color="auto"/>
              <w:right w:val="single" w:sz="4" w:space="0" w:color="auto"/>
            </w:tcBorders>
            <w:hideMark/>
          </w:tcPr>
          <w:p w14:paraId="57B65383" w14:textId="387CAB70" w:rsidR="00AD6D50" w:rsidRPr="00162A3F" w:rsidRDefault="00A344F6" w:rsidP="00A344F6">
            <w:pPr>
              <w:spacing w:after="0" w:line="240" w:lineRule="auto"/>
              <w:rPr>
                <w:rFonts w:ascii="Arial" w:hAnsi="Arial" w:cs="Arial"/>
                <w:color w:val="000000"/>
              </w:rPr>
            </w:pPr>
            <w:r>
              <w:rPr>
                <w:rFonts w:ascii="Arial" w:hAnsi="Arial" w:cs="Arial"/>
                <w:color w:val="000000"/>
              </w:rPr>
              <w:t>500,00</w:t>
            </w:r>
          </w:p>
        </w:tc>
        <w:tc>
          <w:tcPr>
            <w:tcW w:w="1559" w:type="dxa"/>
            <w:tcBorders>
              <w:top w:val="single" w:sz="4" w:space="0" w:color="auto"/>
              <w:left w:val="single" w:sz="4" w:space="0" w:color="auto"/>
              <w:bottom w:val="single" w:sz="4" w:space="0" w:color="auto"/>
              <w:right w:val="single" w:sz="4" w:space="0" w:color="auto"/>
            </w:tcBorders>
            <w:hideMark/>
          </w:tcPr>
          <w:p w14:paraId="08AEB6AA"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Do konca leta 2027 </w:t>
            </w:r>
          </w:p>
        </w:tc>
        <w:tc>
          <w:tcPr>
            <w:tcW w:w="6096" w:type="dxa"/>
            <w:tcBorders>
              <w:top w:val="single" w:sz="4" w:space="0" w:color="auto"/>
              <w:left w:val="single" w:sz="4" w:space="0" w:color="auto"/>
              <w:bottom w:val="single" w:sz="4" w:space="0" w:color="auto"/>
              <w:right w:val="single" w:sz="4" w:space="0" w:color="auto"/>
            </w:tcBorders>
            <w:hideMark/>
          </w:tcPr>
          <w:p w14:paraId="31A244B7"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 xml:space="preserve">2017: </w:t>
            </w:r>
          </w:p>
          <w:p w14:paraId="3932F9B9" w14:textId="55AD30E3"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nadzor na adaptacijskimi deli v koči Košutnik: 1.104 </w:t>
            </w:r>
            <w:r w:rsidR="0074617C">
              <w:rPr>
                <w:rFonts w:ascii="Arial" w:hAnsi="Arial" w:cs="Arial"/>
                <w:color w:val="000000"/>
              </w:rPr>
              <w:t>eurov</w:t>
            </w:r>
          </w:p>
          <w:p w14:paraId="73A2EE7E" w14:textId="18308EBA" w:rsidR="00AD6D50" w:rsidRPr="00162A3F" w:rsidRDefault="00FA5B48" w:rsidP="00162A3F">
            <w:pPr>
              <w:spacing w:after="0" w:line="240" w:lineRule="auto"/>
              <w:rPr>
                <w:rFonts w:ascii="Arial" w:hAnsi="Arial" w:cs="Arial"/>
                <w:color w:val="000000"/>
              </w:rPr>
            </w:pPr>
            <w:r>
              <w:rPr>
                <w:rFonts w:ascii="Arial" w:hAnsi="Arial" w:cs="Arial"/>
                <w:color w:val="000000"/>
              </w:rPr>
              <w:t xml:space="preserve">- adaptacija koče Košutnik – </w:t>
            </w:r>
            <w:r w:rsidR="00AD6D50" w:rsidRPr="00162A3F">
              <w:rPr>
                <w:rFonts w:ascii="Arial" w:hAnsi="Arial" w:cs="Arial"/>
                <w:color w:val="000000"/>
              </w:rPr>
              <w:t xml:space="preserve">zamenjava dotrajanega pohištva in opreme: 19.495,60 </w:t>
            </w:r>
            <w:r w:rsidR="0074617C">
              <w:rPr>
                <w:rFonts w:ascii="Arial" w:hAnsi="Arial" w:cs="Arial"/>
                <w:color w:val="000000"/>
              </w:rPr>
              <w:t>eurov</w:t>
            </w:r>
          </w:p>
          <w:p w14:paraId="4CA45222" w14:textId="4704352A" w:rsidR="00AD6D50" w:rsidRPr="00162A3F" w:rsidRDefault="00FA5B48" w:rsidP="00162A3F">
            <w:pPr>
              <w:spacing w:after="0" w:line="240" w:lineRule="auto"/>
              <w:rPr>
                <w:rFonts w:ascii="Arial" w:hAnsi="Arial" w:cs="Arial"/>
                <w:color w:val="000000"/>
              </w:rPr>
            </w:pPr>
            <w:r>
              <w:rPr>
                <w:rFonts w:ascii="Arial" w:hAnsi="Arial" w:cs="Arial"/>
                <w:color w:val="000000"/>
              </w:rPr>
              <w:t>- ureditev zbiralnika kapnice</w:t>
            </w:r>
            <w:r w:rsidR="00C61B77">
              <w:rPr>
                <w:rFonts w:ascii="Arial" w:hAnsi="Arial" w:cs="Arial"/>
                <w:color w:val="000000"/>
              </w:rPr>
              <w:t xml:space="preserve"> – </w:t>
            </w:r>
            <w:r w:rsidR="00AD6D50" w:rsidRPr="00162A3F">
              <w:rPr>
                <w:rFonts w:ascii="Arial" w:hAnsi="Arial" w:cs="Arial"/>
              </w:rPr>
              <w:t>dobava cisterne in ustrezne opreme</w:t>
            </w:r>
            <w:r w:rsidR="004567E0">
              <w:rPr>
                <w:rFonts w:ascii="Arial" w:hAnsi="Arial" w:cs="Arial"/>
              </w:rPr>
              <w:t xml:space="preserve"> (črpalke – zunaj objekta</w:t>
            </w:r>
            <w:r w:rsidR="00C61B77">
              <w:rPr>
                <w:rFonts w:ascii="Arial" w:hAnsi="Arial" w:cs="Arial"/>
              </w:rPr>
              <w:t>,</w:t>
            </w:r>
            <w:r w:rsidR="004567E0">
              <w:rPr>
                <w:rFonts w:ascii="Arial" w:hAnsi="Arial" w:cs="Arial"/>
              </w:rPr>
              <w:t xml:space="preserve"> ob cisterni, filtri, </w:t>
            </w:r>
            <w:r w:rsidR="00AD6D50" w:rsidRPr="00162A3F">
              <w:rPr>
                <w:rFonts w:ascii="Arial" w:hAnsi="Arial" w:cs="Arial"/>
              </w:rPr>
              <w:t>ogrevanja dovodne cevi zaradi zmrzovanja, gradbena in inštalacijska dela za vgradnjo nove cisterne in priključitev na obstoječe inštalacije</w:t>
            </w:r>
            <w:r w:rsidR="004567E0">
              <w:rPr>
                <w:rFonts w:ascii="Arial" w:hAnsi="Arial" w:cs="Arial"/>
              </w:rPr>
              <w:t>)</w:t>
            </w:r>
            <w:r w:rsidR="00C61B77">
              <w:rPr>
                <w:rFonts w:ascii="Arial" w:hAnsi="Arial" w:cs="Arial"/>
              </w:rPr>
              <w:t xml:space="preserve"> ter </w:t>
            </w:r>
            <w:r w:rsidR="00AD6D50" w:rsidRPr="00162A3F">
              <w:rPr>
                <w:rFonts w:ascii="Arial" w:hAnsi="Arial" w:cs="Arial"/>
              </w:rPr>
              <w:t>sanacija terena po zaključenih delih</w:t>
            </w:r>
            <w:r w:rsidR="004567E0">
              <w:rPr>
                <w:rFonts w:ascii="Arial" w:hAnsi="Arial" w:cs="Arial"/>
              </w:rPr>
              <w:t xml:space="preserve"> (</w:t>
            </w:r>
            <w:r w:rsidR="00AD6D50" w:rsidRPr="00162A3F">
              <w:rPr>
                <w:rFonts w:ascii="Arial" w:hAnsi="Arial" w:cs="Arial"/>
              </w:rPr>
              <w:t xml:space="preserve">vzpostavitev v prvotno stanje terena </w:t>
            </w:r>
            <w:r w:rsidR="004567E0">
              <w:rPr>
                <w:rFonts w:ascii="Arial" w:hAnsi="Arial" w:cs="Arial"/>
              </w:rPr>
              <w:t xml:space="preserve">– zatravitev in dobava, montaža </w:t>
            </w:r>
            <w:r w:rsidR="00AD6D50" w:rsidRPr="00162A3F">
              <w:rPr>
                <w:rFonts w:ascii="Arial" w:hAnsi="Arial" w:cs="Arial"/>
              </w:rPr>
              <w:t>žlebu</w:t>
            </w:r>
            <w:r w:rsidR="004567E0">
              <w:rPr>
                <w:rFonts w:ascii="Arial" w:hAnsi="Arial" w:cs="Arial"/>
              </w:rPr>
              <w:t xml:space="preserve"> – </w:t>
            </w:r>
            <w:r w:rsidR="00AD6D50" w:rsidRPr="00162A3F">
              <w:rPr>
                <w:rFonts w:ascii="Arial" w:hAnsi="Arial" w:cs="Arial"/>
              </w:rPr>
              <w:t>barvana pločevina</w:t>
            </w:r>
            <w:r w:rsidR="004567E0">
              <w:rPr>
                <w:rFonts w:ascii="Arial" w:hAnsi="Arial" w:cs="Arial"/>
              </w:rPr>
              <w:t xml:space="preserve">, </w:t>
            </w:r>
            <w:r w:rsidR="00AD6D50" w:rsidRPr="00162A3F">
              <w:rPr>
                <w:rFonts w:ascii="Arial" w:hAnsi="Arial" w:cs="Arial"/>
              </w:rPr>
              <w:t xml:space="preserve">enako kot na ostalem delu strehe na severni strani </w:t>
            </w:r>
            <w:r w:rsidR="00C61B77">
              <w:rPr>
                <w:rFonts w:ascii="Arial" w:hAnsi="Arial" w:cs="Arial"/>
              </w:rPr>
              <w:t xml:space="preserve">objekta in </w:t>
            </w:r>
            <w:r w:rsidR="00AD6D50" w:rsidRPr="00162A3F">
              <w:rPr>
                <w:rFonts w:ascii="Arial" w:hAnsi="Arial" w:cs="Arial"/>
              </w:rPr>
              <w:t>popravilo dveh betonskih stopnic pri vhodu v kočo</w:t>
            </w:r>
            <w:r w:rsidR="004567E0">
              <w:rPr>
                <w:rFonts w:ascii="Arial" w:hAnsi="Arial" w:cs="Arial"/>
              </w:rPr>
              <w:t>)</w:t>
            </w:r>
            <w:r w:rsidR="00AD6D50" w:rsidRPr="00162A3F">
              <w:rPr>
                <w:rFonts w:ascii="Arial" w:hAnsi="Arial" w:cs="Arial"/>
              </w:rPr>
              <w:t xml:space="preserve">: </w:t>
            </w:r>
            <w:r w:rsidR="00AD6D50" w:rsidRPr="00162A3F">
              <w:rPr>
                <w:rFonts w:ascii="Arial" w:hAnsi="Arial" w:cs="Arial"/>
                <w:color w:val="000000"/>
              </w:rPr>
              <w:t xml:space="preserve">10.528,60 </w:t>
            </w:r>
            <w:r w:rsidR="004567E0">
              <w:rPr>
                <w:rFonts w:ascii="Arial" w:hAnsi="Arial" w:cs="Arial"/>
                <w:color w:val="000000"/>
              </w:rPr>
              <w:t>eurov</w:t>
            </w:r>
          </w:p>
          <w:p w14:paraId="56EFADA7"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 xml:space="preserve">2020: </w:t>
            </w:r>
          </w:p>
          <w:p w14:paraId="43E5CE90" w14:textId="380EDE79"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popravilo kamnite ograje in lesenih delov Preskarjeve bajte: 4.970 </w:t>
            </w:r>
            <w:r w:rsidR="004567E0">
              <w:rPr>
                <w:rFonts w:ascii="Arial" w:hAnsi="Arial" w:cs="Arial"/>
                <w:color w:val="000000"/>
              </w:rPr>
              <w:t>eurov</w:t>
            </w:r>
          </w:p>
          <w:p w14:paraId="62323D8E"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 xml:space="preserve">2024: </w:t>
            </w:r>
          </w:p>
          <w:p w14:paraId="3C706939" w14:textId="740C08D1" w:rsidR="00AD6D50" w:rsidRPr="00162A3F" w:rsidRDefault="00AD6D50" w:rsidP="00FA5B48">
            <w:pPr>
              <w:spacing w:after="0" w:line="240" w:lineRule="auto"/>
              <w:rPr>
                <w:rFonts w:ascii="Arial" w:hAnsi="Arial" w:cs="Arial"/>
                <w:color w:val="000000"/>
              </w:rPr>
            </w:pPr>
            <w:r w:rsidRPr="00162A3F">
              <w:rPr>
                <w:rFonts w:ascii="Arial" w:hAnsi="Arial" w:cs="Arial"/>
                <w:color w:val="000000"/>
              </w:rPr>
              <w:t>- celovita obnova strehe</w:t>
            </w:r>
            <w:r w:rsidR="00FA5B48">
              <w:rPr>
                <w:rFonts w:ascii="Arial" w:hAnsi="Arial" w:cs="Arial"/>
                <w:color w:val="000000"/>
              </w:rPr>
              <w:t xml:space="preserve"> in</w:t>
            </w:r>
            <w:r w:rsidRPr="00162A3F">
              <w:rPr>
                <w:rFonts w:ascii="Arial" w:hAnsi="Arial" w:cs="Arial"/>
                <w:color w:val="000000"/>
              </w:rPr>
              <w:t xml:space="preserve"> menjava skodel na Preskarjevi bajti: 20.000 </w:t>
            </w:r>
            <w:r w:rsidR="004567E0">
              <w:rPr>
                <w:rFonts w:ascii="Arial" w:hAnsi="Arial" w:cs="Arial"/>
                <w:color w:val="000000"/>
              </w:rPr>
              <w:t>eurov</w:t>
            </w:r>
          </w:p>
        </w:tc>
      </w:tr>
      <w:tr w:rsidR="00AD6D50" w:rsidRPr="00162A3F" w14:paraId="66181A5C" w14:textId="77777777" w:rsidTr="00301153">
        <w:tc>
          <w:tcPr>
            <w:tcW w:w="846" w:type="dxa"/>
            <w:tcBorders>
              <w:top w:val="single" w:sz="4" w:space="0" w:color="auto"/>
              <w:left w:val="single" w:sz="4" w:space="0" w:color="auto"/>
              <w:bottom w:val="single" w:sz="4" w:space="0" w:color="auto"/>
              <w:right w:val="single" w:sz="4" w:space="0" w:color="auto"/>
            </w:tcBorders>
            <w:hideMark/>
          </w:tcPr>
          <w:p w14:paraId="64507684"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hideMark/>
          </w:tcPr>
          <w:p w14:paraId="7DDF9B10" w14:textId="300A5CFD" w:rsidR="00AD6D50" w:rsidRPr="00162A3F" w:rsidRDefault="00AD6D50" w:rsidP="00162A3F">
            <w:pPr>
              <w:pStyle w:val="Telobesedila"/>
              <w:rPr>
                <w:rFonts w:ascii="Arial" w:eastAsia="Calibri" w:hAnsi="Arial" w:cs="Arial"/>
                <w:color w:val="000000"/>
                <w:sz w:val="22"/>
                <w:szCs w:val="22"/>
                <w:lang w:eastAsia="en-US"/>
              </w:rPr>
            </w:pPr>
            <w:r w:rsidRPr="00162A3F">
              <w:rPr>
                <w:rFonts w:ascii="Arial" w:eastAsia="Calibri" w:hAnsi="Arial" w:cs="Arial"/>
                <w:color w:val="000000"/>
                <w:sz w:val="22"/>
                <w:szCs w:val="22"/>
                <w:lang w:eastAsia="en-US"/>
              </w:rPr>
              <w:t>Calcit</w:t>
            </w:r>
            <w:r w:rsidR="00A344F6">
              <w:rPr>
                <w:rFonts w:ascii="Arial" w:eastAsia="Calibri" w:hAnsi="Arial" w:cs="Arial"/>
                <w:color w:val="000000"/>
                <w:sz w:val="22"/>
                <w:szCs w:val="22"/>
                <w:lang w:eastAsia="en-US"/>
              </w:rPr>
              <w:t>, d.o.o.</w:t>
            </w:r>
          </w:p>
        </w:tc>
        <w:tc>
          <w:tcPr>
            <w:tcW w:w="2268" w:type="dxa"/>
            <w:tcBorders>
              <w:top w:val="single" w:sz="4" w:space="0" w:color="auto"/>
              <w:left w:val="single" w:sz="4" w:space="0" w:color="auto"/>
              <w:bottom w:val="single" w:sz="4" w:space="0" w:color="auto"/>
              <w:right w:val="single" w:sz="4" w:space="0" w:color="auto"/>
            </w:tcBorders>
            <w:hideMark/>
          </w:tcPr>
          <w:p w14:paraId="064CB159" w14:textId="56F21EC7" w:rsidR="00AD6D50" w:rsidRPr="00162A3F" w:rsidRDefault="00AD6D50" w:rsidP="00A344F6">
            <w:pPr>
              <w:pStyle w:val="Telobesedila"/>
              <w:rPr>
                <w:rFonts w:ascii="Arial" w:eastAsia="Calibri" w:hAnsi="Arial" w:cs="Arial"/>
                <w:color w:val="000000"/>
                <w:sz w:val="22"/>
                <w:szCs w:val="22"/>
                <w:lang w:eastAsia="en-US"/>
              </w:rPr>
            </w:pPr>
            <w:r w:rsidRPr="00162A3F">
              <w:rPr>
                <w:rFonts w:ascii="Arial" w:eastAsia="Calibri" w:hAnsi="Arial" w:cs="Arial"/>
                <w:color w:val="000000"/>
                <w:sz w:val="22"/>
                <w:szCs w:val="22"/>
                <w:lang w:eastAsia="en-US"/>
              </w:rPr>
              <w:t>Najemnina za poslovni prostor, stavba št. 1416 na parc. št. 489</w:t>
            </w:r>
            <w:r w:rsidR="00A344F6">
              <w:rPr>
                <w:rFonts w:ascii="Arial" w:eastAsia="Calibri" w:hAnsi="Arial" w:cs="Arial"/>
                <w:color w:val="000000"/>
                <w:sz w:val="22"/>
                <w:szCs w:val="22"/>
                <w:lang w:eastAsia="en-US"/>
              </w:rPr>
              <w:t>,</w:t>
            </w:r>
            <w:r w:rsidRPr="00162A3F">
              <w:rPr>
                <w:rFonts w:ascii="Arial" w:eastAsia="Calibri" w:hAnsi="Arial" w:cs="Arial"/>
                <w:color w:val="000000"/>
                <w:sz w:val="22"/>
                <w:szCs w:val="22"/>
                <w:lang w:eastAsia="en-US"/>
              </w:rPr>
              <w:t xml:space="preserve"> k.o. 1911 Kamnik (504</w:t>
            </w:r>
            <w:r w:rsidR="00A344F6">
              <w:rPr>
                <w:rFonts w:ascii="Arial" w:eastAsia="Calibri" w:hAnsi="Arial" w:cs="Arial"/>
                <w:color w:val="000000"/>
                <w:sz w:val="22"/>
                <w:szCs w:val="22"/>
                <w:lang w:eastAsia="en-US"/>
              </w:rPr>
              <w:t> </w:t>
            </w:r>
            <w:r w:rsidRPr="00162A3F">
              <w:rPr>
                <w:rFonts w:ascii="Arial" w:eastAsia="Calibri" w:hAnsi="Arial" w:cs="Arial"/>
                <w:color w:val="000000"/>
                <w:sz w:val="22"/>
                <w:szCs w:val="22"/>
                <w:lang w:eastAsia="en-US"/>
              </w:rPr>
              <w:t>m</w:t>
            </w:r>
            <w:r w:rsidRPr="00162A3F">
              <w:rPr>
                <w:rFonts w:ascii="Arial" w:eastAsia="Calibri" w:hAnsi="Arial" w:cs="Arial"/>
                <w:color w:val="000000"/>
                <w:sz w:val="22"/>
                <w:szCs w:val="22"/>
                <w:vertAlign w:val="superscript"/>
                <w:lang w:eastAsia="en-US"/>
              </w:rPr>
              <w:t>2</w:t>
            </w:r>
            <w:r w:rsidRPr="00162A3F">
              <w:rPr>
                <w:rFonts w:ascii="Arial" w:eastAsia="Calibri" w:hAnsi="Arial" w:cs="Arial"/>
                <w:color w:val="000000"/>
                <w:sz w:val="22"/>
                <w:szCs w:val="22"/>
                <w:lang w:eastAsia="en-US"/>
              </w:rPr>
              <w:t>)</w:t>
            </w:r>
          </w:p>
        </w:tc>
        <w:tc>
          <w:tcPr>
            <w:tcW w:w="1305" w:type="dxa"/>
            <w:tcBorders>
              <w:top w:val="single" w:sz="4" w:space="0" w:color="auto"/>
              <w:left w:val="single" w:sz="4" w:space="0" w:color="auto"/>
              <w:bottom w:val="single" w:sz="4" w:space="0" w:color="auto"/>
              <w:right w:val="single" w:sz="4" w:space="0" w:color="auto"/>
            </w:tcBorders>
            <w:hideMark/>
          </w:tcPr>
          <w:p w14:paraId="473C529D" w14:textId="1DDCD5BE" w:rsidR="00AD6D50" w:rsidRPr="00162A3F" w:rsidRDefault="00AD6D50" w:rsidP="00A344F6">
            <w:pPr>
              <w:spacing w:after="0" w:line="240" w:lineRule="auto"/>
              <w:rPr>
                <w:rFonts w:ascii="Arial" w:hAnsi="Arial" w:cs="Arial"/>
                <w:color w:val="000000"/>
              </w:rPr>
            </w:pPr>
            <w:r w:rsidRPr="00162A3F">
              <w:rPr>
                <w:rFonts w:ascii="Arial" w:hAnsi="Arial" w:cs="Arial"/>
                <w:color w:val="000000"/>
              </w:rPr>
              <w:t xml:space="preserve">1.764,00 </w:t>
            </w:r>
          </w:p>
        </w:tc>
        <w:tc>
          <w:tcPr>
            <w:tcW w:w="1559" w:type="dxa"/>
            <w:tcBorders>
              <w:top w:val="single" w:sz="4" w:space="0" w:color="auto"/>
              <w:left w:val="single" w:sz="4" w:space="0" w:color="auto"/>
              <w:bottom w:val="single" w:sz="4" w:space="0" w:color="auto"/>
              <w:right w:val="single" w:sz="4" w:space="0" w:color="auto"/>
            </w:tcBorders>
            <w:hideMark/>
          </w:tcPr>
          <w:p w14:paraId="703A1C1C"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tcPr>
          <w:p w14:paraId="00555E87" w14:textId="77777777" w:rsidR="00AD6D50" w:rsidRPr="00162A3F" w:rsidRDefault="00AD6D50" w:rsidP="00162A3F">
            <w:pPr>
              <w:spacing w:after="0" w:line="240" w:lineRule="auto"/>
              <w:rPr>
                <w:rFonts w:ascii="Arial" w:hAnsi="Arial" w:cs="Arial"/>
                <w:color w:val="000000"/>
              </w:rPr>
            </w:pPr>
          </w:p>
        </w:tc>
      </w:tr>
      <w:tr w:rsidR="00AD6D50" w:rsidRPr="00162A3F" w14:paraId="26C9BA00" w14:textId="77777777" w:rsidTr="00301153">
        <w:tc>
          <w:tcPr>
            <w:tcW w:w="846" w:type="dxa"/>
            <w:tcBorders>
              <w:top w:val="single" w:sz="4" w:space="0" w:color="auto"/>
              <w:left w:val="single" w:sz="4" w:space="0" w:color="auto"/>
              <w:bottom w:val="single" w:sz="4" w:space="0" w:color="auto"/>
              <w:right w:val="single" w:sz="4" w:space="0" w:color="auto"/>
            </w:tcBorders>
          </w:tcPr>
          <w:p w14:paraId="45B839E7"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tcPr>
          <w:p w14:paraId="47922C28" w14:textId="77777777" w:rsidR="00AD6D50" w:rsidRPr="00162A3F" w:rsidRDefault="00AD6D50" w:rsidP="00162A3F">
            <w:pPr>
              <w:pStyle w:val="Telobesedila"/>
              <w:rPr>
                <w:rFonts w:ascii="Arial" w:eastAsia="Calibri" w:hAnsi="Arial" w:cs="Arial"/>
                <w:color w:val="000000"/>
                <w:sz w:val="22"/>
                <w:szCs w:val="22"/>
                <w:lang w:eastAsia="en-US"/>
              </w:rPr>
            </w:pPr>
            <w:r w:rsidRPr="00162A3F">
              <w:rPr>
                <w:rFonts w:ascii="Arial" w:eastAsia="Calibri" w:hAnsi="Arial" w:cs="Arial"/>
                <w:color w:val="000000"/>
                <w:sz w:val="22"/>
                <w:szCs w:val="22"/>
                <w:lang w:eastAsia="en-US"/>
              </w:rPr>
              <w:t>Dajzijev, d.o.o.</w:t>
            </w:r>
          </w:p>
          <w:p w14:paraId="4DB4E12F" w14:textId="77777777" w:rsidR="00AD6D50" w:rsidRPr="00162A3F" w:rsidRDefault="00AD6D50" w:rsidP="00162A3F">
            <w:pPr>
              <w:pStyle w:val="Telobesedila"/>
              <w:rPr>
                <w:rFonts w:ascii="Arial" w:eastAsia="Calibri" w:hAnsi="Arial" w:cs="Arial"/>
                <w:color w:val="000000"/>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2F2F9C12" w14:textId="77777777" w:rsidR="00AD6D50" w:rsidRPr="00162A3F" w:rsidRDefault="00AD6D50" w:rsidP="00162A3F">
            <w:pPr>
              <w:pStyle w:val="Telobesedila"/>
              <w:rPr>
                <w:rFonts w:ascii="Arial" w:eastAsia="Calibri" w:hAnsi="Arial" w:cs="Arial"/>
                <w:color w:val="000000"/>
                <w:sz w:val="22"/>
                <w:szCs w:val="22"/>
                <w:lang w:eastAsia="en-US"/>
              </w:rPr>
            </w:pPr>
            <w:r w:rsidRPr="00162A3F">
              <w:rPr>
                <w:rFonts w:ascii="Arial" w:eastAsia="Calibri" w:hAnsi="Arial" w:cs="Arial"/>
                <w:color w:val="000000"/>
                <w:sz w:val="22"/>
                <w:szCs w:val="22"/>
                <w:lang w:eastAsia="en-US"/>
              </w:rPr>
              <w:t>Stari grad</w:t>
            </w:r>
          </w:p>
        </w:tc>
        <w:tc>
          <w:tcPr>
            <w:tcW w:w="1305" w:type="dxa"/>
            <w:tcBorders>
              <w:top w:val="single" w:sz="4" w:space="0" w:color="auto"/>
              <w:left w:val="single" w:sz="4" w:space="0" w:color="auto"/>
              <w:bottom w:val="single" w:sz="4" w:space="0" w:color="auto"/>
              <w:right w:val="single" w:sz="4" w:space="0" w:color="auto"/>
            </w:tcBorders>
          </w:tcPr>
          <w:p w14:paraId="508329C4" w14:textId="08897F14" w:rsidR="00AD6D50" w:rsidRPr="00162A3F" w:rsidRDefault="00AD6D50" w:rsidP="00A344F6">
            <w:pPr>
              <w:spacing w:after="0" w:line="240" w:lineRule="auto"/>
              <w:rPr>
                <w:rFonts w:ascii="Arial" w:hAnsi="Arial" w:cs="Arial"/>
                <w:color w:val="000000"/>
              </w:rPr>
            </w:pPr>
            <w:r w:rsidRPr="00162A3F">
              <w:rPr>
                <w:rFonts w:ascii="Arial" w:hAnsi="Arial" w:cs="Arial"/>
                <w:color w:val="000000"/>
              </w:rPr>
              <w:t xml:space="preserve">645,26 </w:t>
            </w:r>
          </w:p>
        </w:tc>
        <w:tc>
          <w:tcPr>
            <w:tcW w:w="1559" w:type="dxa"/>
            <w:tcBorders>
              <w:top w:val="single" w:sz="4" w:space="0" w:color="auto"/>
              <w:left w:val="single" w:sz="4" w:space="0" w:color="auto"/>
              <w:bottom w:val="single" w:sz="4" w:space="0" w:color="auto"/>
              <w:right w:val="single" w:sz="4" w:space="0" w:color="auto"/>
            </w:tcBorders>
          </w:tcPr>
          <w:p w14:paraId="52E62C21" w14:textId="1796D129" w:rsidR="00AD6D50" w:rsidRPr="00162A3F" w:rsidRDefault="00301153" w:rsidP="00162A3F">
            <w:pPr>
              <w:spacing w:after="0" w:line="240" w:lineRule="auto"/>
              <w:rPr>
                <w:rFonts w:ascii="Arial" w:hAnsi="Arial" w:cs="Arial"/>
                <w:color w:val="000000"/>
              </w:rPr>
            </w:pPr>
            <w:r>
              <w:rPr>
                <w:rFonts w:ascii="Arial" w:hAnsi="Arial" w:cs="Arial"/>
                <w:color w:val="000000"/>
              </w:rPr>
              <w:t>V</w:t>
            </w:r>
            <w:r w:rsidR="00AD6D50" w:rsidRPr="00162A3F">
              <w:rPr>
                <w:rFonts w:ascii="Arial" w:hAnsi="Arial" w:cs="Arial"/>
                <w:color w:val="000000"/>
              </w:rPr>
              <w:t xml:space="preserve"> fazi sporazumne prekinitve</w:t>
            </w:r>
          </w:p>
        </w:tc>
        <w:tc>
          <w:tcPr>
            <w:tcW w:w="6096" w:type="dxa"/>
            <w:tcBorders>
              <w:top w:val="single" w:sz="4" w:space="0" w:color="auto"/>
              <w:left w:val="single" w:sz="4" w:space="0" w:color="auto"/>
              <w:bottom w:val="single" w:sz="4" w:space="0" w:color="auto"/>
              <w:right w:val="single" w:sz="4" w:space="0" w:color="auto"/>
            </w:tcBorders>
            <w:hideMark/>
          </w:tcPr>
          <w:p w14:paraId="6337C55A" w14:textId="77777777" w:rsidR="00AD6D50" w:rsidRPr="0074617C" w:rsidRDefault="00AD6D50" w:rsidP="00162A3F">
            <w:pPr>
              <w:pStyle w:val="Telobesedila"/>
              <w:rPr>
                <w:rFonts w:ascii="Arial" w:hAnsi="Arial" w:cs="Arial"/>
                <w:sz w:val="22"/>
                <w:szCs w:val="22"/>
                <w:u w:val="single"/>
              </w:rPr>
            </w:pPr>
            <w:r w:rsidRPr="0074617C">
              <w:rPr>
                <w:rFonts w:ascii="Arial" w:hAnsi="Arial" w:cs="Arial"/>
                <w:sz w:val="22"/>
                <w:szCs w:val="22"/>
                <w:u w:val="single"/>
              </w:rPr>
              <w:t>2015:</w:t>
            </w:r>
          </w:p>
          <w:p w14:paraId="6D9B05F4" w14:textId="22B1D738" w:rsidR="00AD6D50" w:rsidRPr="00162A3F" w:rsidRDefault="00AD6D50" w:rsidP="00162A3F">
            <w:pPr>
              <w:pStyle w:val="Telobesedila"/>
              <w:rPr>
                <w:rFonts w:ascii="Arial" w:hAnsi="Arial" w:cs="Arial"/>
                <w:sz w:val="22"/>
                <w:szCs w:val="22"/>
              </w:rPr>
            </w:pPr>
            <w:r w:rsidRPr="00162A3F">
              <w:rPr>
                <w:rFonts w:ascii="Arial" w:hAnsi="Arial" w:cs="Arial"/>
                <w:sz w:val="22"/>
                <w:szCs w:val="22"/>
              </w:rPr>
              <w:t xml:space="preserve">- odstranitev balkona: 706,38 </w:t>
            </w:r>
            <w:r w:rsidR="0074617C">
              <w:rPr>
                <w:rFonts w:ascii="Arial" w:hAnsi="Arial" w:cs="Arial"/>
                <w:color w:val="000000"/>
              </w:rPr>
              <w:t>eurov</w:t>
            </w:r>
          </w:p>
          <w:p w14:paraId="6F404FEF" w14:textId="77777777" w:rsidR="00AD6D50" w:rsidRPr="0074617C" w:rsidRDefault="00AD6D50" w:rsidP="00162A3F">
            <w:pPr>
              <w:pStyle w:val="Telobesedila"/>
              <w:rPr>
                <w:rFonts w:ascii="Arial" w:hAnsi="Arial" w:cs="Arial"/>
                <w:sz w:val="22"/>
                <w:szCs w:val="22"/>
                <w:u w:val="single"/>
              </w:rPr>
            </w:pPr>
            <w:r w:rsidRPr="0074617C">
              <w:rPr>
                <w:rFonts w:ascii="Arial" w:hAnsi="Arial" w:cs="Arial"/>
                <w:sz w:val="22"/>
                <w:szCs w:val="22"/>
                <w:u w:val="single"/>
              </w:rPr>
              <w:t xml:space="preserve">2016: </w:t>
            </w:r>
          </w:p>
          <w:p w14:paraId="11476C0D" w14:textId="028E0DD7" w:rsidR="00AD6D50" w:rsidRPr="00162A3F" w:rsidRDefault="00AD6D50" w:rsidP="00162A3F">
            <w:pPr>
              <w:pStyle w:val="Telobesedila"/>
              <w:rPr>
                <w:rFonts w:ascii="Arial" w:hAnsi="Arial" w:cs="Arial"/>
                <w:sz w:val="22"/>
                <w:szCs w:val="22"/>
              </w:rPr>
            </w:pPr>
            <w:r w:rsidRPr="00162A3F">
              <w:rPr>
                <w:rFonts w:ascii="Arial" w:hAnsi="Arial" w:cs="Arial"/>
                <w:sz w:val="22"/>
                <w:szCs w:val="22"/>
              </w:rPr>
              <w:t>- ob</w:t>
            </w:r>
            <w:r w:rsidR="0074617C">
              <w:rPr>
                <w:rFonts w:ascii="Arial" w:hAnsi="Arial" w:cs="Arial"/>
                <w:sz w:val="22"/>
                <w:szCs w:val="22"/>
              </w:rPr>
              <w:t xml:space="preserve">nova nadstreška: </w:t>
            </w:r>
            <w:r w:rsidRPr="00162A3F">
              <w:rPr>
                <w:rFonts w:ascii="Arial" w:hAnsi="Arial" w:cs="Arial"/>
                <w:sz w:val="22"/>
                <w:szCs w:val="22"/>
              </w:rPr>
              <w:t xml:space="preserve">6.150,26 </w:t>
            </w:r>
            <w:r w:rsidR="0074617C">
              <w:rPr>
                <w:rFonts w:ascii="Arial" w:hAnsi="Arial" w:cs="Arial"/>
                <w:color w:val="000000"/>
              </w:rPr>
              <w:t>eurov</w:t>
            </w:r>
          </w:p>
          <w:p w14:paraId="7C08FBAC" w14:textId="0B085C65" w:rsidR="00AD6D50" w:rsidRPr="00162A3F" w:rsidRDefault="00AD6D50" w:rsidP="00162A3F">
            <w:pPr>
              <w:pStyle w:val="Telobesedila"/>
              <w:rPr>
                <w:rFonts w:ascii="Arial" w:hAnsi="Arial" w:cs="Arial"/>
                <w:sz w:val="22"/>
                <w:szCs w:val="22"/>
              </w:rPr>
            </w:pPr>
            <w:r w:rsidRPr="00162A3F">
              <w:rPr>
                <w:rFonts w:ascii="Arial" w:hAnsi="Arial" w:cs="Arial"/>
                <w:sz w:val="22"/>
                <w:szCs w:val="22"/>
              </w:rPr>
              <w:t xml:space="preserve">- izvedba </w:t>
            </w:r>
            <w:r w:rsidR="0074617C" w:rsidRPr="00162A3F">
              <w:rPr>
                <w:rFonts w:ascii="Arial" w:hAnsi="Arial" w:cs="Arial"/>
                <w:sz w:val="22"/>
                <w:szCs w:val="22"/>
              </w:rPr>
              <w:t>elektroinštalacijskih</w:t>
            </w:r>
            <w:r w:rsidRPr="00162A3F">
              <w:rPr>
                <w:rFonts w:ascii="Arial" w:hAnsi="Arial" w:cs="Arial"/>
                <w:sz w:val="22"/>
                <w:szCs w:val="22"/>
              </w:rPr>
              <w:t xml:space="preserve"> del</w:t>
            </w:r>
            <w:r w:rsidR="0074617C">
              <w:rPr>
                <w:rFonts w:ascii="Arial" w:hAnsi="Arial" w:cs="Arial"/>
                <w:sz w:val="22"/>
                <w:szCs w:val="22"/>
              </w:rPr>
              <w:t xml:space="preserve">: </w:t>
            </w:r>
            <w:r w:rsidRPr="00162A3F">
              <w:rPr>
                <w:rFonts w:ascii="Arial" w:hAnsi="Arial" w:cs="Arial"/>
                <w:sz w:val="22"/>
                <w:szCs w:val="22"/>
              </w:rPr>
              <w:t xml:space="preserve">2.996,95 </w:t>
            </w:r>
            <w:r w:rsidR="0074617C">
              <w:rPr>
                <w:rFonts w:ascii="Arial" w:hAnsi="Arial" w:cs="Arial"/>
                <w:color w:val="000000"/>
              </w:rPr>
              <w:t>eurov</w:t>
            </w:r>
          </w:p>
          <w:p w14:paraId="7FABE43A" w14:textId="060D5B51" w:rsidR="00AD6D50" w:rsidRPr="00162A3F" w:rsidRDefault="0074617C" w:rsidP="00162A3F">
            <w:pPr>
              <w:pStyle w:val="Telobesedila"/>
              <w:rPr>
                <w:rFonts w:ascii="Arial" w:hAnsi="Arial" w:cs="Arial"/>
                <w:sz w:val="22"/>
                <w:szCs w:val="22"/>
              </w:rPr>
            </w:pPr>
            <w:r>
              <w:rPr>
                <w:rFonts w:ascii="Arial" w:hAnsi="Arial" w:cs="Arial"/>
                <w:sz w:val="22"/>
                <w:szCs w:val="22"/>
              </w:rPr>
              <w:t xml:space="preserve">- IDZ za obnovo gostišča: </w:t>
            </w:r>
            <w:r w:rsidR="00AD6D50" w:rsidRPr="00162A3F">
              <w:rPr>
                <w:rFonts w:ascii="Arial" w:hAnsi="Arial" w:cs="Arial"/>
                <w:sz w:val="22"/>
                <w:szCs w:val="22"/>
              </w:rPr>
              <w:t xml:space="preserve">1.550 </w:t>
            </w:r>
            <w:r>
              <w:rPr>
                <w:rFonts w:ascii="Arial" w:hAnsi="Arial" w:cs="Arial"/>
                <w:color w:val="000000"/>
              </w:rPr>
              <w:t>eurov</w:t>
            </w:r>
          </w:p>
          <w:p w14:paraId="005F70E5" w14:textId="36F90111" w:rsidR="00AD6D50" w:rsidRPr="00162A3F" w:rsidRDefault="00AD6D50" w:rsidP="00162A3F">
            <w:pPr>
              <w:pStyle w:val="Telobesedila"/>
              <w:rPr>
                <w:rFonts w:ascii="Arial" w:hAnsi="Arial" w:cs="Arial"/>
                <w:sz w:val="22"/>
                <w:szCs w:val="22"/>
              </w:rPr>
            </w:pPr>
            <w:r w:rsidRPr="00162A3F">
              <w:rPr>
                <w:rFonts w:ascii="Arial" w:hAnsi="Arial" w:cs="Arial"/>
                <w:sz w:val="22"/>
                <w:szCs w:val="22"/>
              </w:rPr>
              <w:t>- material za obnovo keramike</w:t>
            </w:r>
            <w:r w:rsidR="0074617C">
              <w:rPr>
                <w:rFonts w:ascii="Arial" w:hAnsi="Arial" w:cs="Arial"/>
                <w:sz w:val="22"/>
                <w:szCs w:val="22"/>
              </w:rPr>
              <w:t xml:space="preserve">: </w:t>
            </w:r>
            <w:r w:rsidRPr="00162A3F">
              <w:rPr>
                <w:rFonts w:ascii="Arial" w:hAnsi="Arial" w:cs="Arial"/>
                <w:sz w:val="22"/>
                <w:szCs w:val="22"/>
              </w:rPr>
              <w:t xml:space="preserve">2.751,12 </w:t>
            </w:r>
            <w:r w:rsidR="0074617C">
              <w:rPr>
                <w:rFonts w:ascii="Arial" w:hAnsi="Arial" w:cs="Arial"/>
                <w:color w:val="000000"/>
              </w:rPr>
              <w:t>eurov</w:t>
            </w:r>
          </w:p>
          <w:p w14:paraId="687AC35A" w14:textId="113E56D8" w:rsidR="00AD6D50" w:rsidRPr="00162A3F" w:rsidRDefault="00AD6D50" w:rsidP="00162A3F">
            <w:pPr>
              <w:pStyle w:val="Telobesedila"/>
              <w:rPr>
                <w:rFonts w:ascii="Arial" w:hAnsi="Arial" w:cs="Arial"/>
                <w:sz w:val="22"/>
                <w:szCs w:val="22"/>
              </w:rPr>
            </w:pPr>
            <w:r w:rsidRPr="00162A3F">
              <w:rPr>
                <w:rFonts w:ascii="Arial" w:hAnsi="Arial" w:cs="Arial"/>
                <w:sz w:val="22"/>
                <w:szCs w:val="22"/>
              </w:rPr>
              <w:t>- izvedba I. faze obnovitvenih de</w:t>
            </w:r>
            <w:r w:rsidR="0074617C">
              <w:rPr>
                <w:rFonts w:ascii="Arial" w:hAnsi="Arial" w:cs="Arial"/>
                <w:sz w:val="22"/>
                <w:szCs w:val="22"/>
              </w:rPr>
              <w:t xml:space="preserve">l: </w:t>
            </w:r>
            <w:r w:rsidRPr="00162A3F">
              <w:rPr>
                <w:rFonts w:ascii="Arial" w:hAnsi="Arial" w:cs="Arial"/>
                <w:sz w:val="22"/>
                <w:szCs w:val="22"/>
              </w:rPr>
              <w:t xml:space="preserve">12.980,80 </w:t>
            </w:r>
            <w:r w:rsidR="0074617C">
              <w:rPr>
                <w:rFonts w:ascii="Arial" w:hAnsi="Arial" w:cs="Arial"/>
                <w:color w:val="000000"/>
              </w:rPr>
              <w:t>eurov</w:t>
            </w:r>
          </w:p>
          <w:p w14:paraId="48A53C72" w14:textId="77777777" w:rsidR="00AD6D50" w:rsidRPr="0074617C" w:rsidRDefault="00AD6D50" w:rsidP="00162A3F">
            <w:pPr>
              <w:pStyle w:val="Telobesedila"/>
              <w:rPr>
                <w:rFonts w:ascii="Arial" w:hAnsi="Arial" w:cs="Arial"/>
                <w:sz w:val="22"/>
                <w:szCs w:val="22"/>
                <w:u w:val="single"/>
              </w:rPr>
            </w:pPr>
            <w:r w:rsidRPr="0074617C">
              <w:rPr>
                <w:rFonts w:ascii="Arial" w:hAnsi="Arial" w:cs="Arial"/>
                <w:sz w:val="22"/>
                <w:szCs w:val="22"/>
                <w:u w:val="single"/>
              </w:rPr>
              <w:t>2017:</w:t>
            </w:r>
          </w:p>
          <w:p w14:paraId="060CC718" w14:textId="10D7D0E1" w:rsidR="00AD6D50" w:rsidRPr="00162A3F" w:rsidRDefault="00AD6D50" w:rsidP="00162A3F">
            <w:pPr>
              <w:pStyle w:val="Telobesedila"/>
              <w:rPr>
                <w:rFonts w:ascii="Arial" w:hAnsi="Arial" w:cs="Arial"/>
                <w:sz w:val="22"/>
                <w:szCs w:val="22"/>
              </w:rPr>
            </w:pPr>
            <w:r w:rsidRPr="00162A3F">
              <w:rPr>
                <w:rFonts w:ascii="Arial" w:hAnsi="Arial" w:cs="Arial"/>
                <w:sz w:val="22"/>
                <w:szCs w:val="22"/>
              </w:rPr>
              <w:t>- obnova kleti in izvedba nadzora</w:t>
            </w:r>
            <w:r w:rsidR="0074617C">
              <w:rPr>
                <w:rFonts w:ascii="Arial" w:hAnsi="Arial" w:cs="Arial"/>
                <w:sz w:val="22"/>
                <w:szCs w:val="22"/>
              </w:rPr>
              <w:t xml:space="preserve">: </w:t>
            </w:r>
            <w:r w:rsidRPr="00162A3F">
              <w:rPr>
                <w:rFonts w:ascii="Arial" w:hAnsi="Arial" w:cs="Arial"/>
                <w:sz w:val="22"/>
                <w:szCs w:val="22"/>
              </w:rPr>
              <w:t xml:space="preserve">72.501,86 </w:t>
            </w:r>
            <w:r w:rsidR="0074617C">
              <w:rPr>
                <w:rFonts w:ascii="Arial" w:hAnsi="Arial" w:cs="Arial"/>
                <w:color w:val="000000"/>
              </w:rPr>
              <w:t>eurov</w:t>
            </w:r>
          </w:p>
          <w:p w14:paraId="333EA9DA" w14:textId="77777777" w:rsidR="00AD6D50" w:rsidRPr="0074617C" w:rsidRDefault="00AD6D50" w:rsidP="00162A3F">
            <w:pPr>
              <w:pStyle w:val="Telobesedila"/>
              <w:rPr>
                <w:rFonts w:ascii="Arial" w:hAnsi="Arial" w:cs="Arial"/>
                <w:sz w:val="22"/>
                <w:szCs w:val="22"/>
                <w:u w:val="single"/>
              </w:rPr>
            </w:pPr>
            <w:r w:rsidRPr="0074617C">
              <w:rPr>
                <w:rFonts w:ascii="Arial" w:hAnsi="Arial" w:cs="Arial"/>
                <w:sz w:val="22"/>
                <w:szCs w:val="22"/>
                <w:u w:val="single"/>
              </w:rPr>
              <w:t xml:space="preserve">2021: </w:t>
            </w:r>
          </w:p>
          <w:p w14:paraId="0606EAA3" w14:textId="738FC7EC" w:rsidR="00AD6D50" w:rsidRPr="00162A3F" w:rsidRDefault="00AD6D50" w:rsidP="00162A3F">
            <w:pPr>
              <w:pStyle w:val="Telobesedila"/>
              <w:rPr>
                <w:rFonts w:ascii="Arial" w:hAnsi="Arial" w:cs="Arial"/>
                <w:sz w:val="22"/>
                <w:szCs w:val="22"/>
              </w:rPr>
            </w:pPr>
            <w:r w:rsidRPr="00162A3F">
              <w:rPr>
                <w:rFonts w:ascii="Arial" w:hAnsi="Arial" w:cs="Arial"/>
                <w:sz w:val="22"/>
                <w:szCs w:val="22"/>
              </w:rPr>
              <w:t xml:space="preserve">- dobava in montaža nadstreška nad stopnicami – izgled kozolca: 2.980,46 </w:t>
            </w:r>
            <w:r w:rsidR="0074617C">
              <w:rPr>
                <w:rFonts w:ascii="Arial" w:hAnsi="Arial" w:cs="Arial"/>
                <w:color w:val="000000"/>
              </w:rPr>
              <w:t>eurov</w:t>
            </w:r>
          </w:p>
          <w:p w14:paraId="52642BE8" w14:textId="77777777" w:rsidR="00AD6D50" w:rsidRPr="0074617C" w:rsidRDefault="00AD6D50" w:rsidP="00162A3F">
            <w:pPr>
              <w:pStyle w:val="Telobesedila"/>
              <w:rPr>
                <w:rFonts w:ascii="Arial" w:hAnsi="Arial" w:cs="Arial"/>
                <w:sz w:val="22"/>
                <w:szCs w:val="22"/>
                <w:u w:val="single"/>
              </w:rPr>
            </w:pPr>
            <w:r w:rsidRPr="0074617C">
              <w:rPr>
                <w:rFonts w:ascii="Arial" w:hAnsi="Arial" w:cs="Arial"/>
                <w:sz w:val="22"/>
                <w:szCs w:val="22"/>
                <w:u w:val="single"/>
              </w:rPr>
              <w:t>2022:</w:t>
            </w:r>
          </w:p>
          <w:p w14:paraId="67F54210" w14:textId="4A7527A9" w:rsidR="00AD6D50" w:rsidRPr="00162A3F" w:rsidRDefault="00AD6D50" w:rsidP="00162A3F">
            <w:pPr>
              <w:pStyle w:val="Telobesedila"/>
              <w:rPr>
                <w:rFonts w:ascii="Arial" w:hAnsi="Arial" w:cs="Arial"/>
                <w:sz w:val="22"/>
                <w:szCs w:val="22"/>
              </w:rPr>
            </w:pPr>
            <w:r w:rsidRPr="00162A3F">
              <w:rPr>
                <w:rFonts w:ascii="Arial" w:hAnsi="Arial" w:cs="Arial"/>
                <w:sz w:val="22"/>
                <w:szCs w:val="22"/>
              </w:rPr>
              <w:t xml:space="preserve">- plačilo varnostnega sistema: 1.632,36 </w:t>
            </w:r>
            <w:r w:rsidR="0074617C">
              <w:rPr>
                <w:rFonts w:ascii="Arial" w:hAnsi="Arial" w:cs="Arial"/>
                <w:color w:val="000000"/>
              </w:rPr>
              <w:t>eurov</w:t>
            </w:r>
          </w:p>
          <w:p w14:paraId="46F45766" w14:textId="261D02D3" w:rsidR="00AD6D50" w:rsidRPr="00162A3F" w:rsidRDefault="00AD6D50" w:rsidP="0074617C">
            <w:pPr>
              <w:pStyle w:val="Telobesedila"/>
              <w:rPr>
                <w:rFonts w:ascii="Arial" w:eastAsia="Calibri" w:hAnsi="Arial" w:cs="Arial"/>
                <w:color w:val="000000"/>
                <w:sz w:val="22"/>
                <w:szCs w:val="22"/>
                <w:lang w:eastAsia="en-US"/>
              </w:rPr>
            </w:pPr>
            <w:r w:rsidRPr="00162A3F">
              <w:rPr>
                <w:rFonts w:ascii="Arial" w:hAnsi="Arial" w:cs="Arial"/>
                <w:sz w:val="22"/>
                <w:szCs w:val="22"/>
              </w:rPr>
              <w:t xml:space="preserve">- odkup otroških igral: 3.431,86 </w:t>
            </w:r>
            <w:r w:rsidR="0074617C">
              <w:rPr>
                <w:rFonts w:ascii="Arial" w:hAnsi="Arial" w:cs="Arial"/>
                <w:color w:val="000000"/>
              </w:rPr>
              <w:t>eurov</w:t>
            </w:r>
          </w:p>
        </w:tc>
      </w:tr>
      <w:tr w:rsidR="00AD6D50" w:rsidRPr="00162A3F" w14:paraId="33222D31" w14:textId="77777777" w:rsidTr="00301153">
        <w:tc>
          <w:tcPr>
            <w:tcW w:w="846" w:type="dxa"/>
            <w:tcBorders>
              <w:top w:val="single" w:sz="4" w:space="0" w:color="auto"/>
              <w:left w:val="single" w:sz="4" w:space="0" w:color="auto"/>
              <w:bottom w:val="single" w:sz="4" w:space="0" w:color="auto"/>
              <w:right w:val="single" w:sz="4" w:space="0" w:color="auto"/>
            </w:tcBorders>
          </w:tcPr>
          <w:p w14:paraId="23F15297" w14:textId="77777777" w:rsidR="00AD6D50" w:rsidRPr="00162A3F" w:rsidRDefault="00AD6D50" w:rsidP="00236D01">
            <w:pPr>
              <w:numPr>
                <w:ilvl w:val="0"/>
                <w:numId w:val="5"/>
              </w:numPr>
              <w:spacing w:after="0" w:line="240" w:lineRule="auto"/>
              <w:jc w:val="both"/>
              <w:rPr>
                <w:rFonts w:ascii="Arial" w:hAnsi="Arial" w:cs="Arial"/>
                <w:color w:val="000000"/>
              </w:rPr>
            </w:pPr>
          </w:p>
        </w:tc>
        <w:tc>
          <w:tcPr>
            <w:tcW w:w="2239" w:type="dxa"/>
            <w:tcBorders>
              <w:top w:val="single" w:sz="4" w:space="0" w:color="auto"/>
              <w:left w:val="single" w:sz="4" w:space="0" w:color="auto"/>
              <w:bottom w:val="single" w:sz="4" w:space="0" w:color="auto"/>
              <w:right w:val="single" w:sz="4" w:space="0" w:color="auto"/>
            </w:tcBorders>
          </w:tcPr>
          <w:p w14:paraId="7BFA345B" w14:textId="77777777" w:rsidR="00AD6D50" w:rsidRPr="00162A3F" w:rsidRDefault="00AD6D50" w:rsidP="00162A3F">
            <w:pPr>
              <w:pStyle w:val="Telobesedila"/>
              <w:rPr>
                <w:rFonts w:ascii="Arial" w:eastAsia="Calibri" w:hAnsi="Arial" w:cs="Arial"/>
                <w:color w:val="000000"/>
                <w:sz w:val="22"/>
                <w:szCs w:val="22"/>
                <w:lang w:eastAsia="en-US"/>
              </w:rPr>
            </w:pPr>
            <w:r w:rsidRPr="00162A3F">
              <w:rPr>
                <w:rFonts w:ascii="Arial" w:eastAsia="Calibri" w:hAnsi="Arial" w:cs="Arial"/>
                <w:color w:val="000000"/>
                <w:sz w:val="22"/>
                <w:szCs w:val="22"/>
                <w:lang w:eastAsia="en-US"/>
              </w:rPr>
              <w:t>La food, d.o.o.</w:t>
            </w:r>
          </w:p>
          <w:p w14:paraId="48B78E87" w14:textId="77777777" w:rsidR="00AD6D50" w:rsidRPr="00162A3F" w:rsidRDefault="00AD6D50" w:rsidP="00162A3F">
            <w:pPr>
              <w:pStyle w:val="Telobesedila"/>
              <w:rPr>
                <w:rFonts w:ascii="Arial" w:eastAsia="Calibri" w:hAnsi="Arial" w:cs="Arial"/>
                <w:color w:val="000000"/>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44E3BA78" w14:textId="77777777" w:rsidR="00AD6D50" w:rsidRPr="00162A3F" w:rsidRDefault="00AD6D50" w:rsidP="00162A3F">
            <w:pPr>
              <w:pStyle w:val="Telobesedila"/>
              <w:rPr>
                <w:rFonts w:ascii="Arial" w:eastAsia="Calibri" w:hAnsi="Arial" w:cs="Arial"/>
                <w:color w:val="000000"/>
                <w:sz w:val="22"/>
                <w:szCs w:val="22"/>
                <w:lang w:eastAsia="en-US"/>
              </w:rPr>
            </w:pPr>
            <w:r w:rsidRPr="00162A3F">
              <w:rPr>
                <w:rFonts w:ascii="Arial" w:eastAsia="Calibri" w:hAnsi="Arial" w:cs="Arial"/>
                <w:color w:val="000000"/>
                <w:sz w:val="22"/>
                <w:szCs w:val="22"/>
                <w:lang w:eastAsia="en-US"/>
              </w:rPr>
              <w:t>Bife na bazenu</w:t>
            </w:r>
          </w:p>
        </w:tc>
        <w:tc>
          <w:tcPr>
            <w:tcW w:w="1305" w:type="dxa"/>
            <w:tcBorders>
              <w:top w:val="single" w:sz="4" w:space="0" w:color="auto"/>
              <w:left w:val="single" w:sz="4" w:space="0" w:color="auto"/>
              <w:bottom w:val="single" w:sz="4" w:space="0" w:color="auto"/>
              <w:right w:val="single" w:sz="4" w:space="0" w:color="auto"/>
            </w:tcBorders>
          </w:tcPr>
          <w:p w14:paraId="6F7556DF" w14:textId="0986842E" w:rsidR="00AD6D50" w:rsidRPr="00162A3F" w:rsidRDefault="00A344F6" w:rsidP="00A344F6">
            <w:pPr>
              <w:spacing w:after="0" w:line="240" w:lineRule="auto"/>
              <w:rPr>
                <w:rFonts w:ascii="Arial" w:hAnsi="Arial" w:cs="Arial"/>
                <w:color w:val="000000"/>
              </w:rPr>
            </w:pPr>
            <w:r>
              <w:rPr>
                <w:rFonts w:ascii="Arial" w:hAnsi="Arial" w:cs="Arial"/>
                <w:color w:val="000000"/>
              </w:rPr>
              <w:t>459,73</w:t>
            </w:r>
          </w:p>
        </w:tc>
        <w:tc>
          <w:tcPr>
            <w:tcW w:w="1559" w:type="dxa"/>
            <w:tcBorders>
              <w:top w:val="single" w:sz="4" w:space="0" w:color="auto"/>
              <w:left w:val="single" w:sz="4" w:space="0" w:color="auto"/>
              <w:bottom w:val="single" w:sz="4" w:space="0" w:color="auto"/>
              <w:right w:val="single" w:sz="4" w:space="0" w:color="auto"/>
            </w:tcBorders>
          </w:tcPr>
          <w:p w14:paraId="03929B95" w14:textId="77777777"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Nedoločen čas</w:t>
            </w:r>
          </w:p>
        </w:tc>
        <w:tc>
          <w:tcPr>
            <w:tcW w:w="6096" w:type="dxa"/>
            <w:tcBorders>
              <w:top w:val="single" w:sz="4" w:space="0" w:color="auto"/>
              <w:left w:val="single" w:sz="4" w:space="0" w:color="auto"/>
              <w:bottom w:val="single" w:sz="4" w:space="0" w:color="auto"/>
              <w:right w:val="single" w:sz="4" w:space="0" w:color="auto"/>
            </w:tcBorders>
            <w:hideMark/>
          </w:tcPr>
          <w:p w14:paraId="2A674C44"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2018:</w:t>
            </w:r>
          </w:p>
          <w:p w14:paraId="57E59BD4" w14:textId="1203725C"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dobava stropnega ventilatorja: 134,99 </w:t>
            </w:r>
            <w:r w:rsidR="0074617C">
              <w:rPr>
                <w:rFonts w:ascii="Arial" w:hAnsi="Arial" w:cs="Arial"/>
                <w:color w:val="000000"/>
              </w:rPr>
              <w:t>eurov</w:t>
            </w:r>
          </w:p>
          <w:p w14:paraId="1E97E6AA" w14:textId="00E44AA2"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elektro material </w:t>
            </w:r>
            <w:r w:rsidR="00E24EA5">
              <w:rPr>
                <w:rFonts w:ascii="Arial" w:hAnsi="Arial" w:cs="Arial"/>
                <w:color w:val="000000"/>
              </w:rPr>
              <w:t>(</w:t>
            </w:r>
            <w:r w:rsidRPr="00162A3F">
              <w:rPr>
                <w:rFonts w:ascii="Arial" w:hAnsi="Arial" w:cs="Arial"/>
                <w:color w:val="000000"/>
              </w:rPr>
              <w:t>led svetilka</w:t>
            </w:r>
            <w:r w:rsidR="00E24EA5">
              <w:rPr>
                <w:rFonts w:ascii="Arial" w:hAnsi="Arial" w:cs="Arial"/>
                <w:color w:val="000000"/>
              </w:rPr>
              <w:t>)</w:t>
            </w:r>
            <w:r w:rsidRPr="00162A3F">
              <w:rPr>
                <w:rFonts w:ascii="Arial" w:hAnsi="Arial" w:cs="Arial"/>
                <w:color w:val="000000"/>
              </w:rPr>
              <w:t xml:space="preserve">: 97,52 </w:t>
            </w:r>
            <w:r w:rsidR="0074617C">
              <w:rPr>
                <w:rFonts w:ascii="Arial" w:hAnsi="Arial" w:cs="Arial"/>
                <w:color w:val="000000"/>
              </w:rPr>
              <w:t>eurov</w:t>
            </w:r>
          </w:p>
          <w:p w14:paraId="4478C8A5"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2019:</w:t>
            </w:r>
          </w:p>
          <w:p w14:paraId="68B64751" w14:textId="07DA852F"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namestitev ograje in vrat ob lokalu: 5.153,84 </w:t>
            </w:r>
            <w:r w:rsidR="0074617C">
              <w:rPr>
                <w:rFonts w:ascii="Arial" w:hAnsi="Arial" w:cs="Arial"/>
                <w:color w:val="000000"/>
              </w:rPr>
              <w:t>eurov</w:t>
            </w:r>
          </w:p>
          <w:p w14:paraId="33DAE56A" w14:textId="59D97E98"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dobava, položit</w:t>
            </w:r>
            <w:r w:rsidR="0074617C">
              <w:rPr>
                <w:rFonts w:ascii="Arial" w:hAnsi="Arial" w:cs="Arial"/>
                <w:color w:val="000000"/>
              </w:rPr>
              <w:t>ev in utrditev plošč: 5.052,11 eurov</w:t>
            </w:r>
          </w:p>
          <w:p w14:paraId="6F9FD811" w14:textId="4A9EC1C5"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dobava zunanjih miz in klopi</w:t>
            </w:r>
            <w:r w:rsidR="00E24EA5">
              <w:rPr>
                <w:rFonts w:ascii="Arial" w:hAnsi="Arial" w:cs="Arial"/>
                <w:color w:val="000000"/>
              </w:rPr>
              <w:t>:</w:t>
            </w:r>
            <w:r w:rsidRPr="00162A3F">
              <w:rPr>
                <w:rFonts w:ascii="Arial" w:hAnsi="Arial" w:cs="Arial"/>
                <w:color w:val="000000"/>
              </w:rPr>
              <w:t xml:space="preserve"> 1.024,80 </w:t>
            </w:r>
            <w:r w:rsidR="0074617C">
              <w:rPr>
                <w:rFonts w:ascii="Arial" w:hAnsi="Arial" w:cs="Arial"/>
                <w:color w:val="000000"/>
              </w:rPr>
              <w:t>eurov</w:t>
            </w:r>
          </w:p>
          <w:p w14:paraId="6230E5BB"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2020:</w:t>
            </w:r>
          </w:p>
          <w:p w14:paraId="08EA23F5" w14:textId="35781E2D"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w:t>
            </w:r>
            <w:r w:rsidR="0074617C">
              <w:rPr>
                <w:rFonts w:ascii="Arial" w:hAnsi="Arial" w:cs="Arial"/>
                <w:color w:val="000000"/>
              </w:rPr>
              <w:t xml:space="preserve"> </w:t>
            </w:r>
            <w:r w:rsidRPr="00162A3F">
              <w:rPr>
                <w:rFonts w:ascii="Arial" w:hAnsi="Arial" w:cs="Arial"/>
                <w:color w:val="000000"/>
              </w:rPr>
              <w:t xml:space="preserve">ključi za lokal: 7,04 </w:t>
            </w:r>
            <w:r w:rsidR="0074617C">
              <w:rPr>
                <w:rFonts w:ascii="Arial" w:hAnsi="Arial" w:cs="Arial"/>
                <w:color w:val="000000"/>
              </w:rPr>
              <w:t>eurov</w:t>
            </w:r>
          </w:p>
          <w:p w14:paraId="19722C7F"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2021:</w:t>
            </w:r>
          </w:p>
          <w:p w14:paraId="4C21CA58" w14:textId="3B57F86B"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w:t>
            </w:r>
            <w:r w:rsidR="0074617C">
              <w:rPr>
                <w:rFonts w:ascii="Arial" w:hAnsi="Arial" w:cs="Arial"/>
                <w:color w:val="000000"/>
              </w:rPr>
              <w:t xml:space="preserve"> </w:t>
            </w:r>
            <w:r w:rsidRPr="00162A3F">
              <w:rPr>
                <w:rFonts w:ascii="Arial" w:hAnsi="Arial" w:cs="Arial"/>
                <w:color w:val="000000"/>
              </w:rPr>
              <w:t>potrošni material</w:t>
            </w:r>
            <w:r w:rsidR="00E24EA5">
              <w:rPr>
                <w:rFonts w:ascii="Arial" w:hAnsi="Arial" w:cs="Arial"/>
                <w:color w:val="000000"/>
              </w:rPr>
              <w:t xml:space="preserve"> (</w:t>
            </w:r>
            <w:r w:rsidRPr="00162A3F">
              <w:rPr>
                <w:rFonts w:ascii="Arial" w:hAnsi="Arial" w:cs="Arial"/>
                <w:color w:val="000000"/>
              </w:rPr>
              <w:t>temeljna barva, tesarol, čopiči, nitka za kosilnico</w:t>
            </w:r>
            <w:r w:rsidR="00E24EA5">
              <w:rPr>
                <w:rFonts w:ascii="Arial" w:hAnsi="Arial" w:cs="Arial"/>
                <w:color w:val="000000"/>
              </w:rPr>
              <w:t>)</w:t>
            </w:r>
            <w:r w:rsidRPr="00162A3F">
              <w:rPr>
                <w:rFonts w:ascii="Arial" w:hAnsi="Arial" w:cs="Arial"/>
                <w:color w:val="000000"/>
              </w:rPr>
              <w:t xml:space="preserve">: 244,90 </w:t>
            </w:r>
            <w:r w:rsidR="0074617C">
              <w:rPr>
                <w:rFonts w:ascii="Arial" w:hAnsi="Arial" w:cs="Arial"/>
                <w:color w:val="000000"/>
              </w:rPr>
              <w:t>eurov</w:t>
            </w:r>
          </w:p>
          <w:p w14:paraId="475C7360"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2022:</w:t>
            </w:r>
          </w:p>
          <w:p w14:paraId="40C308CF" w14:textId="2538E0A8"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cenitev pomožnega objekta: 250 </w:t>
            </w:r>
            <w:r w:rsidR="0074617C">
              <w:rPr>
                <w:rFonts w:ascii="Arial" w:hAnsi="Arial" w:cs="Arial"/>
                <w:color w:val="000000"/>
              </w:rPr>
              <w:t>eurov</w:t>
            </w:r>
          </w:p>
          <w:p w14:paraId="1535CC5C" w14:textId="77777777" w:rsidR="00AD6D50" w:rsidRPr="0074617C" w:rsidRDefault="00AD6D50" w:rsidP="00162A3F">
            <w:pPr>
              <w:spacing w:after="0" w:line="240" w:lineRule="auto"/>
              <w:rPr>
                <w:rFonts w:ascii="Arial" w:hAnsi="Arial" w:cs="Arial"/>
                <w:color w:val="000000"/>
                <w:u w:val="single"/>
              </w:rPr>
            </w:pPr>
            <w:r w:rsidRPr="0074617C">
              <w:rPr>
                <w:rFonts w:ascii="Arial" w:hAnsi="Arial" w:cs="Arial"/>
                <w:color w:val="000000"/>
                <w:u w:val="single"/>
              </w:rPr>
              <w:t>2023:</w:t>
            </w:r>
          </w:p>
          <w:p w14:paraId="4BEDB31F" w14:textId="03CF4772" w:rsidR="00AD6D50" w:rsidRPr="00162A3F" w:rsidRDefault="00AD6D50" w:rsidP="00162A3F">
            <w:pPr>
              <w:spacing w:after="0" w:line="240" w:lineRule="auto"/>
              <w:rPr>
                <w:rFonts w:ascii="Arial" w:hAnsi="Arial" w:cs="Arial"/>
                <w:color w:val="000000"/>
              </w:rPr>
            </w:pPr>
            <w:r w:rsidRPr="00162A3F">
              <w:rPr>
                <w:rFonts w:ascii="Arial" w:hAnsi="Arial" w:cs="Arial"/>
                <w:color w:val="000000"/>
              </w:rPr>
              <w:t xml:space="preserve">- dvig strehe (neurje): 79,30 </w:t>
            </w:r>
            <w:r w:rsidR="0074617C">
              <w:rPr>
                <w:rFonts w:ascii="Arial" w:hAnsi="Arial" w:cs="Arial"/>
                <w:color w:val="000000"/>
              </w:rPr>
              <w:t>eurov</w:t>
            </w:r>
          </w:p>
          <w:p w14:paraId="78FD93F6" w14:textId="6B93870E" w:rsidR="00AD6D50" w:rsidRPr="00162A3F" w:rsidRDefault="00AD6D50" w:rsidP="0074617C">
            <w:pPr>
              <w:spacing w:after="0" w:line="240" w:lineRule="auto"/>
              <w:rPr>
                <w:rFonts w:ascii="Arial" w:hAnsi="Arial" w:cs="Arial"/>
                <w:color w:val="000000"/>
              </w:rPr>
            </w:pPr>
            <w:r w:rsidRPr="00162A3F">
              <w:rPr>
                <w:rFonts w:ascii="Arial" w:hAnsi="Arial" w:cs="Arial"/>
                <w:color w:val="000000"/>
              </w:rPr>
              <w:t xml:space="preserve">- popravilo strehe na lokalu: 6.184,91 </w:t>
            </w:r>
            <w:r w:rsidR="0074617C">
              <w:rPr>
                <w:rFonts w:ascii="Arial" w:hAnsi="Arial" w:cs="Arial"/>
                <w:color w:val="000000"/>
              </w:rPr>
              <w:t>eurov</w:t>
            </w:r>
          </w:p>
        </w:tc>
      </w:tr>
    </w:tbl>
    <w:p w14:paraId="4D3F9A0B" w14:textId="77777777" w:rsidR="00633A24" w:rsidRDefault="00633A24" w:rsidP="002C3B8E">
      <w:pPr>
        <w:spacing w:line="240" w:lineRule="auto"/>
        <w:jc w:val="both"/>
        <w:rPr>
          <w:rFonts w:ascii="Arial" w:hAnsi="Arial" w:cs="Arial"/>
        </w:rPr>
      </w:pPr>
    </w:p>
    <w:p w14:paraId="503C3042" w14:textId="1630126D" w:rsidR="00236D01" w:rsidRDefault="00236D01" w:rsidP="002C3B8E">
      <w:pPr>
        <w:spacing w:line="240" w:lineRule="auto"/>
        <w:jc w:val="both"/>
        <w:rPr>
          <w:rFonts w:ascii="Arial" w:hAnsi="Arial" w:cs="Arial"/>
        </w:rPr>
      </w:pPr>
      <w:r>
        <w:rPr>
          <w:rFonts w:ascii="Arial" w:hAnsi="Arial" w:cs="Arial"/>
        </w:rPr>
        <w:t>Opombe:</w:t>
      </w:r>
    </w:p>
    <w:p w14:paraId="38CFF8D4" w14:textId="4E45AEF9" w:rsidR="00236D01" w:rsidRDefault="00236D01" w:rsidP="00633A24">
      <w:pPr>
        <w:pStyle w:val="Odstavekseznama"/>
        <w:numPr>
          <w:ilvl w:val="0"/>
          <w:numId w:val="9"/>
        </w:numPr>
        <w:spacing w:line="240" w:lineRule="auto"/>
        <w:ind w:left="284" w:hanging="284"/>
        <w:contextualSpacing w:val="0"/>
        <w:jc w:val="both"/>
        <w:rPr>
          <w:rFonts w:ascii="Arial" w:hAnsi="Arial" w:cs="Arial"/>
        </w:rPr>
      </w:pPr>
      <w:r>
        <w:rPr>
          <w:rFonts w:ascii="Arial" w:hAnsi="Arial" w:cs="Arial"/>
        </w:rPr>
        <w:t>Najemodajalec</w:t>
      </w:r>
      <w:r w:rsidR="00633A24">
        <w:rPr>
          <w:rFonts w:ascii="Arial" w:hAnsi="Arial" w:cs="Arial"/>
        </w:rPr>
        <w:t xml:space="preserve"> nepremičnin</w:t>
      </w:r>
      <w:r>
        <w:rPr>
          <w:rFonts w:ascii="Arial" w:hAnsi="Arial" w:cs="Arial"/>
        </w:rPr>
        <w:t xml:space="preserve"> od zaporedne številke 1 do </w:t>
      </w:r>
      <w:r w:rsidR="00F05CE7">
        <w:rPr>
          <w:rFonts w:ascii="Arial" w:hAnsi="Arial" w:cs="Arial"/>
        </w:rPr>
        <w:t>21</w:t>
      </w:r>
      <w:r>
        <w:rPr>
          <w:rFonts w:ascii="Arial" w:hAnsi="Arial" w:cs="Arial"/>
        </w:rPr>
        <w:t xml:space="preserve"> je Občina Kamnik, pri zaporedn</w:t>
      </w:r>
      <w:r w:rsidR="000C5F8A">
        <w:rPr>
          <w:rFonts w:ascii="Arial" w:hAnsi="Arial" w:cs="Arial"/>
        </w:rPr>
        <w:t>ih številkah</w:t>
      </w:r>
      <w:r>
        <w:rPr>
          <w:rFonts w:ascii="Arial" w:hAnsi="Arial" w:cs="Arial"/>
        </w:rPr>
        <w:t xml:space="preserve"> </w:t>
      </w:r>
      <w:r w:rsidR="00F05CE7">
        <w:rPr>
          <w:rFonts w:ascii="Arial" w:hAnsi="Arial" w:cs="Arial"/>
        </w:rPr>
        <w:t>22</w:t>
      </w:r>
      <w:r>
        <w:rPr>
          <w:rFonts w:ascii="Arial" w:hAnsi="Arial" w:cs="Arial"/>
        </w:rPr>
        <w:t xml:space="preserve"> in 2</w:t>
      </w:r>
      <w:r w:rsidR="00F05CE7">
        <w:rPr>
          <w:rFonts w:ascii="Arial" w:hAnsi="Arial" w:cs="Arial"/>
        </w:rPr>
        <w:t>3</w:t>
      </w:r>
      <w:r>
        <w:rPr>
          <w:rFonts w:ascii="Arial" w:hAnsi="Arial" w:cs="Arial"/>
        </w:rPr>
        <w:t xml:space="preserve"> </w:t>
      </w:r>
      <w:bookmarkStart w:id="0" w:name="_GoBack"/>
      <w:bookmarkEnd w:id="0"/>
      <w:r>
        <w:rPr>
          <w:rFonts w:ascii="Arial" w:hAnsi="Arial" w:cs="Arial"/>
        </w:rPr>
        <w:t>pa Zavod za turizem in šport Kamnik.</w:t>
      </w:r>
    </w:p>
    <w:p w14:paraId="08823FBC" w14:textId="1C05658D" w:rsidR="00236D01" w:rsidRDefault="002C3B8E" w:rsidP="00633A24">
      <w:pPr>
        <w:pStyle w:val="Odstavekseznama"/>
        <w:numPr>
          <w:ilvl w:val="0"/>
          <w:numId w:val="9"/>
        </w:numPr>
        <w:spacing w:line="240" w:lineRule="auto"/>
        <w:ind w:left="284" w:hanging="284"/>
        <w:contextualSpacing w:val="0"/>
        <w:jc w:val="both"/>
        <w:rPr>
          <w:rFonts w:ascii="Arial" w:hAnsi="Arial" w:cs="Arial"/>
        </w:rPr>
      </w:pPr>
      <w:r w:rsidRPr="00236D01">
        <w:rPr>
          <w:rFonts w:ascii="Arial" w:hAnsi="Arial" w:cs="Arial"/>
        </w:rPr>
        <w:t xml:space="preserve">Poslovni prostori bivšega KIK-a, </w:t>
      </w:r>
      <w:r w:rsidR="00AD6D50" w:rsidRPr="00236D01">
        <w:rPr>
          <w:rFonts w:ascii="Arial" w:hAnsi="Arial" w:cs="Arial"/>
        </w:rPr>
        <w:t>ki</w:t>
      </w:r>
      <w:r w:rsidRPr="00236D01">
        <w:rPr>
          <w:rFonts w:ascii="Arial" w:hAnsi="Arial" w:cs="Arial"/>
        </w:rPr>
        <w:t xml:space="preserve"> niso navedeni v tabeli,</w:t>
      </w:r>
      <w:r w:rsidR="00AD6D50" w:rsidRPr="00236D01">
        <w:rPr>
          <w:rFonts w:ascii="Arial" w:hAnsi="Arial" w:cs="Arial"/>
        </w:rPr>
        <w:t xml:space="preserve"> niso oddani v najem, ker zaradi dotrajanosti niso primerni za uporabo oz</w:t>
      </w:r>
      <w:r w:rsidR="00A344F6" w:rsidRPr="00236D01">
        <w:rPr>
          <w:rFonts w:ascii="Arial" w:hAnsi="Arial" w:cs="Arial"/>
        </w:rPr>
        <w:t>iroma</w:t>
      </w:r>
      <w:r w:rsidR="00AD6D50" w:rsidRPr="00236D01">
        <w:rPr>
          <w:rFonts w:ascii="Arial" w:hAnsi="Arial" w:cs="Arial"/>
        </w:rPr>
        <w:t xml:space="preserve"> oddajo v najem.</w:t>
      </w:r>
      <w:r w:rsidR="00236D01" w:rsidRPr="00236D01">
        <w:rPr>
          <w:rFonts w:ascii="Arial" w:hAnsi="Arial" w:cs="Arial"/>
        </w:rPr>
        <w:t xml:space="preserve"> </w:t>
      </w:r>
      <w:r w:rsidR="00236D01" w:rsidRPr="00236D01">
        <w:rPr>
          <w:rFonts w:ascii="Arial" w:hAnsi="Arial" w:cs="Arial"/>
        </w:rPr>
        <w:t xml:space="preserve">V letu 2023 je bila delno obnovljena streha na nekaterih </w:t>
      </w:r>
      <w:r w:rsidR="00236D01">
        <w:rPr>
          <w:rFonts w:ascii="Arial" w:hAnsi="Arial" w:cs="Arial"/>
        </w:rPr>
        <w:t>od teh prostorov v</w:t>
      </w:r>
      <w:r w:rsidR="00236D01" w:rsidRPr="00236D01">
        <w:rPr>
          <w:rFonts w:ascii="Arial" w:hAnsi="Arial" w:cs="Arial"/>
        </w:rPr>
        <w:t xml:space="preserve"> vrednosti 50.945,47 eurov. </w:t>
      </w:r>
    </w:p>
    <w:p w14:paraId="639BE24F" w14:textId="6D801D46" w:rsidR="002C3B8E" w:rsidRPr="00236D01" w:rsidRDefault="002C3B8E" w:rsidP="00236D01">
      <w:pPr>
        <w:pStyle w:val="Odstavekseznama"/>
        <w:numPr>
          <w:ilvl w:val="0"/>
          <w:numId w:val="9"/>
        </w:numPr>
        <w:spacing w:line="240" w:lineRule="auto"/>
        <w:ind w:left="284" w:hanging="284"/>
        <w:jc w:val="both"/>
        <w:rPr>
          <w:rFonts w:ascii="Arial" w:hAnsi="Arial" w:cs="Arial"/>
        </w:rPr>
      </w:pPr>
      <w:r w:rsidRPr="00236D01">
        <w:rPr>
          <w:rFonts w:ascii="Arial" w:hAnsi="Arial" w:cs="Arial"/>
        </w:rPr>
        <w:t>Zavod za turizem in</w:t>
      </w:r>
      <w:r w:rsidRPr="00236D01">
        <w:rPr>
          <w:rFonts w:ascii="Arial" w:hAnsi="Arial" w:cs="Arial"/>
        </w:rPr>
        <w:t xml:space="preserve"> šport Kamnik</w:t>
      </w:r>
      <w:r w:rsidR="00633A24">
        <w:rPr>
          <w:rFonts w:ascii="Arial" w:hAnsi="Arial" w:cs="Arial"/>
        </w:rPr>
        <w:t xml:space="preserve"> ima</w:t>
      </w:r>
      <w:r w:rsidRPr="00236D01">
        <w:rPr>
          <w:rFonts w:ascii="Arial" w:hAnsi="Arial" w:cs="Arial"/>
        </w:rPr>
        <w:t xml:space="preserve"> </w:t>
      </w:r>
      <w:r w:rsidRPr="00236D01">
        <w:rPr>
          <w:rFonts w:ascii="Arial" w:hAnsi="Arial" w:cs="Arial"/>
        </w:rPr>
        <w:t>skladno s pogodbo brezplačn</w:t>
      </w:r>
      <w:r w:rsidR="00236D01" w:rsidRPr="00236D01">
        <w:rPr>
          <w:rFonts w:ascii="Arial" w:hAnsi="Arial" w:cs="Arial"/>
        </w:rPr>
        <w:t xml:space="preserve">o v </w:t>
      </w:r>
      <w:r w:rsidRPr="00236D01">
        <w:rPr>
          <w:rFonts w:ascii="Arial" w:hAnsi="Arial" w:cs="Arial"/>
        </w:rPr>
        <w:t>upravljanju naslednje nepremičnine:</w:t>
      </w:r>
    </w:p>
    <w:p w14:paraId="6E45E848" w14:textId="6CCB29E7" w:rsidR="002C3B8E" w:rsidRPr="002C3B8E" w:rsidRDefault="002C3B8E" w:rsidP="00236D01">
      <w:pPr>
        <w:pStyle w:val="Odstavekseznama"/>
        <w:numPr>
          <w:ilvl w:val="0"/>
          <w:numId w:val="6"/>
        </w:numPr>
        <w:spacing w:after="0" w:line="240" w:lineRule="auto"/>
        <w:ind w:left="567" w:hanging="283"/>
        <w:jc w:val="both"/>
        <w:rPr>
          <w:rFonts w:ascii="Arial" w:hAnsi="Arial" w:cs="Arial"/>
        </w:rPr>
      </w:pPr>
      <w:r w:rsidRPr="002C3B8E">
        <w:rPr>
          <w:rFonts w:ascii="Arial" w:hAnsi="Arial" w:cs="Arial"/>
        </w:rPr>
        <w:t xml:space="preserve">poslovni prostor v pritličju stavbe na Glavnem trgu 2 v Kamniku </w:t>
      </w:r>
      <w:r>
        <w:rPr>
          <w:rFonts w:ascii="Arial" w:hAnsi="Arial" w:cs="Arial"/>
        </w:rPr>
        <w:t>za opravljanje svoje dejavnosti,</w:t>
      </w:r>
    </w:p>
    <w:p w14:paraId="0AED0E77" w14:textId="42BE99F8" w:rsidR="002C3B8E" w:rsidRPr="002C3B8E" w:rsidRDefault="002C3B8E" w:rsidP="00236D01">
      <w:pPr>
        <w:pStyle w:val="Odstavekseznama"/>
        <w:numPr>
          <w:ilvl w:val="0"/>
          <w:numId w:val="6"/>
        </w:numPr>
        <w:spacing w:after="0" w:line="240" w:lineRule="auto"/>
        <w:ind w:left="567" w:hanging="283"/>
        <w:jc w:val="both"/>
        <w:rPr>
          <w:rFonts w:ascii="Arial" w:hAnsi="Arial" w:cs="Arial"/>
        </w:rPr>
      </w:pPr>
      <w:r w:rsidRPr="002C3B8E">
        <w:rPr>
          <w:rFonts w:ascii="Arial" w:hAnsi="Arial" w:cs="Arial"/>
        </w:rPr>
        <w:t>nogometno igrišče z atletsko stezo na Stadionu prijateljstva v Mekinjah s pripadajočim objektom z garderobami in zunanje</w:t>
      </w:r>
      <w:r>
        <w:rPr>
          <w:rFonts w:ascii="Arial" w:hAnsi="Arial" w:cs="Arial"/>
        </w:rPr>
        <w:t xml:space="preserve"> lokostrelsko strelišče Mekinje,</w:t>
      </w:r>
    </w:p>
    <w:p w14:paraId="4350ABE5" w14:textId="14F7C4A1" w:rsidR="002C3B8E" w:rsidRPr="002C3B8E" w:rsidRDefault="002C3B8E" w:rsidP="00236D01">
      <w:pPr>
        <w:pStyle w:val="Odstavekseznama"/>
        <w:numPr>
          <w:ilvl w:val="0"/>
          <w:numId w:val="6"/>
        </w:numPr>
        <w:spacing w:after="0" w:line="240" w:lineRule="auto"/>
        <w:ind w:left="567" w:hanging="283"/>
        <w:jc w:val="both"/>
        <w:rPr>
          <w:rFonts w:ascii="Arial" w:hAnsi="Arial" w:cs="Arial"/>
        </w:rPr>
      </w:pPr>
      <w:r w:rsidRPr="002C3B8E">
        <w:rPr>
          <w:rFonts w:ascii="Arial" w:hAnsi="Arial" w:cs="Arial"/>
        </w:rPr>
        <w:t>nogometno igrišče v Športnem parku Virtus s servisnim objektom in poslovno stavbo,</w:t>
      </w:r>
    </w:p>
    <w:p w14:paraId="77C096BE" w14:textId="2F2691F6" w:rsidR="002C3B8E" w:rsidRPr="002C3B8E" w:rsidRDefault="002C3B8E" w:rsidP="00633A24">
      <w:pPr>
        <w:pStyle w:val="Odstavekseznama"/>
        <w:numPr>
          <w:ilvl w:val="0"/>
          <w:numId w:val="6"/>
        </w:numPr>
        <w:spacing w:line="240" w:lineRule="auto"/>
        <w:ind w:left="567" w:hanging="283"/>
        <w:contextualSpacing w:val="0"/>
        <w:jc w:val="both"/>
        <w:rPr>
          <w:rFonts w:ascii="Arial" w:hAnsi="Arial" w:cs="Arial"/>
        </w:rPr>
      </w:pPr>
      <w:r>
        <w:rPr>
          <w:rFonts w:ascii="Arial" w:hAnsi="Arial" w:cs="Arial"/>
        </w:rPr>
        <w:t>i</w:t>
      </w:r>
      <w:r w:rsidRPr="002C3B8E">
        <w:rPr>
          <w:rFonts w:ascii="Arial" w:hAnsi="Arial" w:cs="Arial"/>
        </w:rPr>
        <w:t>grišča za odbojko na mivki in teniška igrišča »Pod skalco« ter letno kopališče Kamnik s pripadajočimi objekti.</w:t>
      </w:r>
    </w:p>
    <w:p w14:paraId="78FADE2E" w14:textId="5D001FBD" w:rsidR="00E54ADB" w:rsidRPr="00633A24" w:rsidRDefault="002C3B8E" w:rsidP="00633A24">
      <w:pPr>
        <w:pStyle w:val="Odstavekseznama"/>
        <w:numPr>
          <w:ilvl w:val="0"/>
          <w:numId w:val="9"/>
        </w:numPr>
        <w:spacing w:after="0" w:line="240" w:lineRule="auto"/>
        <w:ind w:left="284" w:hanging="284"/>
        <w:jc w:val="both"/>
        <w:rPr>
          <w:rFonts w:ascii="Arial" w:hAnsi="Arial" w:cs="Arial"/>
        </w:rPr>
      </w:pPr>
      <w:r w:rsidRPr="00633A24">
        <w:rPr>
          <w:rFonts w:ascii="Arial" w:hAnsi="Arial" w:cs="Arial"/>
        </w:rPr>
        <w:t>Javni zavod za kulturo Kamnik</w:t>
      </w:r>
      <w:r w:rsidR="00E54ADB" w:rsidRPr="00633A24">
        <w:rPr>
          <w:rFonts w:ascii="Arial" w:hAnsi="Arial" w:cs="Arial"/>
        </w:rPr>
        <w:t xml:space="preserve"> ima </w:t>
      </w:r>
      <w:r w:rsidR="00E54ADB" w:rsidRPr="00633A24">
        <w:rPr>
          <w:rFonts w:ascii="Arial" w:hAnsi="Arial" w:cs="Arial"/>
        </w:rPr>
        <w:t>skladno s pogodbo brezplačn</w:t>
      </w:r>
      <w:r w:rsidR="00236D01" w:rsidRPr="00633A24">
        <w:rPr>
          <w:rFonts w:ascii="Arial" w:hAnsi="Arial" w:cs="Arial"/>
        </w:rPr>
        <w:t>o</w:t>
      </w:r>
      <w:r w:rsidR="00E54ADB" w:rsidRPr="00633A24">
        <w:rPr>
          <w:rFonts w:ascii="Arial" w:hAnsi="Arial" w:cs="Arial"/>
        </w:rPr>
        <w:t xml:space="preserve"> </w:t>
      </w:r>
      <w:r w:rsidR="00236D01" w:rsidRPr="00633A24">
        <w:rPr>
          <w:rFonts w:ascii="Arial" w:hAnsi="Arial" w:cs="Arial"/>
        </w:rPr>
        <w:t xml:space="preserve">v </w:t>
      </w:r>
      <w:r w:rsidR="00E54ADB" w:rsidRPr="00633A24">
        <w:rPr>
          <w:rFonts w:ascii="Arial" w:hAnsi="Arial" w:cs="Arial"/>
        </w:rPr>
        <w:t>upravljanju naslednje nepremičnine:</w:t>
      </w:r>
    </w:p>
    <w:p w14:paraId="746FA7E2" w14:textId="64787638" w:rsidR="00633A24" w:rsidRPr="00633A24" w:rsidRDefault="002C3B8E" w:rsidP="00633A24">
      <w:pPr>
        <w:pStyle w:val="Odstavekseznama"/>
        <w:numPr>
          <w:ilvl w:val="0"/>
          <w:numId w:val="6"/>
        </w:numPr>
        <w:spacing w:after="0" w:line="240" w:lineRule="auto"/>
        <w:ind w:left="567" w:hanging="283"/>
        <w:rPr>
          <w:rFonts w:ascii="Arial" w:hAnsi="Arial" w:cs="Arial"/>
        </w:rPr>
      </w:pPr>
      <w:r w:rsidRPr="00E54ADB">
        <w:rPr>
          <w:rFonts w:ascii="Arial" w:hAnsi="Arial" w:cs="Arial"/>
        </w:rPr>
        <w:t xml:space="preserve">Samostan </w:t>
      </w:r>
      <w:r w:rsidR="006B4F3F">
        <w:rPr>
          <w:rFonts w:ascii="Arial" w:hAnsi="Arial" w:cs="Arial"/>
        </w:rPr>
        <w:t xml:space="preserve">Mekinje, Polčeva pot 10, </w:t>
      </w:r>
      <w:r w:rsidR="00633A24">
        <w:rPr>
          <w:rFonts w:ascii="Arial" w:hAnsi="Arial" w:cs="Arial"/>
        </w:rPr>
        <w:t>Kamnik;</w:t>
      </w:r>
      <w:r w:rsidR="00236D01" w:rsidRPr="00236D01">
        <w:t xml:space="preserve"> </w:t>
      </w:r>
      <w:r w:rsidR="00236D01" w:rsidRPr="00236D01">
        <w:rPr>
          <w:rFonts w:ascii="Arial" w:hAnsi="Arial" w:cs="Arial"/>
        </w:rPr>
        <w:t>proračunska sredstva za obnovo pritličnih delov, nakup konferenčnih stolov in miz</w:t>
      </w:r>
      <w:r w:rsidR="00236D01">
        <w:rPr>
          <w:rFonts w:ascii="Arial" w:hAnsi="Arial" w:cs="Arial"/>
        </w:rPr>
        <w:t xml:space="preserve"> ter </w:t>
      </w:r>
      <w:r w:rsidR="00633A24" w:rsidRPr="00633A24">
        <w:rPr>
          <w:rFonts w:ascii="Arial" w:hAnsi="Arial" w:cs="Arial"/>
        </w:rPr>
        <w:t>obnovo dvorane galerije</w:t>
      </w:r>
      <w:r w:rsidR="00633A24">
        <w:rPr>
          <w:rFonts w:ascii="Arial" w:hAnsi="Arial" w:cs="Arial"/>
        </w:rPr>
        <w:t xml:space="preserve"> so </w:t>
      </w:r>
      <w:r w:rsidR="00633A24" w:rsidRPr="00633A24">
        <w:rPr>
          <w:rFonts w:ascii="Arial" w:hAnsi="Arial" w:cs="Arial"/>
        </w:rPr>
        <w:t>v obdobju</w:t>
      </w:r>
      <w:r w:rsidR="00633A24">
        <w:rPr>
          <w:rFonts w:ascii="Arial" w:hAnsi="Arial" w:cs="Arial"/>
        </w:rPr>
        <w:t xml:space="preserve"> 2014</w:t>
      </w:r>
      <w:r w:rsidR="00633A24" w:rsidRPr="00633A24">
        <w:rPr>
          <w:rFonts w:ascii="Arial" w:hAnsi="Arial" w:cs="Arial"/>
        </w:rPr>
        <w:t xml:space="preserve">–2024 </w:t>
      </w:r>
      <w:r w:rsidR="00633A24">
        <w:rPr>
          <w:rFonts w:ascii="Arial" w:hAnsi="Arial" w:cs="Arial"/>
        </w:rPr>
        <w:t xml:space="preserve">znašala </w:t>
      </w:r>
      <w:r w:rsidR="00633A24" w:rsidRPr="00633A24">
        <w:rPr>
          <w:rFonts w:ascii="Arial" w:hAnsi="Arial" w:cs="Arial"/>
        </w:rPr>
        <w:t xml:space="preserve">249.121,13 </w:t>
      </w:r>
      <w:r w:rsidR="00633A24">
        <w:rPr>
          <w:rFonts w:ascii="Arial" w:hAnsi="Arial" w:cs="Arial"/>
        </w:rPr>
        <w:t>eurov;</w:t>
      </w:r>
    </w:p>
    <w:p w14:paraId="39192CF7" w14:textId="0CB2DCC2" w:rsidR="00633A24" w:rsidRPr="00633A24" w:rsidRDefault="002C3B8E" w:rsidP="00633A24">
      <w:pPr>
        <w:pStyle w:val="Odstavekseznama"/>
        <w:numPr>
          <w:ilvl w:val="0"/>
          <w:numId w:val="6"/>
        </w:numPr>
        <w:spacing w:after="0" w:line="240" w:lineRule="auto"/>
        <w:ind w:left="567" w:hanging="283"/>
        <w:rPr>
          <w:rFonts w:ascii="Arial" w:hAnsi="Arial" w:cs="Arial"/>
        </w:rPr>
      </w:pPr>
      <w:r w:rsidRPr="00633A24">
        <w:rPr>
          <w:rFonts w:ascii="Arial" w:hAnsi="Arial" w:cs="Arial"/>
        </w:rPr>
        <w:t>Dom kulture Kamnik, Fužin</w:t>
      </w:r>
      <w:r w:rsidR="00633A24" w:rsidRPr="00633A24">
        <w:rPr>
          <w:rFonts w:ascii="Arial" w:hAnsi="Arial" w:cs="Arial"/>
        </w:rPr>
        <w:t>e 10, Kamnik; proračunska sredstva za energetsko obnovo (sanacijo fasade, menjavo oken</w:t>
      </w:r>
      <w:r w:rsidR="00633A24">
        <w:rPr>
          <w:rFonts w:ascii="Arial" w:hAnsi="Arial" w:cs="Arial"/>
        </w:rPr>
        <w:t xml:space="preserve"> in</w:t>
      </w:r>
      <w:r w:rsidR="00633A24" w:rsidRPr="00633A24">
        <w:rPr>
          <w:rFonts w:ascii="Arial" w:hAnsi="Arial" w:cs="Arial"/>
        </w:rPr>
        <w:t xml:space="preserve"> izvedbo sončne elektrarne), zamenjavo scenske razsvetljave in odrske mehanizacije</w:t>
      </w:r>
      <w:r w:rsidR="00633A24">
        <w:rPr>
          <w:rFonts w:ascii="Arial" w:hAnsi="Arial" w:cs="Arial"/>
        </w:rPr>
        <w:t xml:space="preserve"> </w:t>
      </w:r>
      <w:r w:rsidR="00633A24">
        <w:rPr>
          <w:rFonts w:ascii="Arial" w:hAnsi="Arial" w:cs="Arial"/>
        </w:rPr>
        <w:t xml:space="preserve">so </w:t>
      </w:r>
      <w:r w:rsidR="00633A24" w:rsidRPr="00633A24">
        <w:rPr>
          <w:rFonts w:ascii="Arial" w:hAnsi="Arial" w:cs="Arial"/>
        </w:rPr>
        <w:t>v obdobju</w:t>
      </w:r>
      <w:r w:rsidR="00633A24">
        <w:rPr>
          <w:rFonts w:ascii="Arial" w:hAnsi="Arial" w:cs="Arial"/>
        </w:rPr>
        <w:t xml:space="preserve"> 2014</w:t>
      </w:r>
      <w:r w:rsidR="00633A24" w:rsidRPr="00633A24">
        <w:rPr>
          <w:rFonts w:ascii="Arial" w:hAnsi="Arial" w:cs="Arial"/>
        </w:rPr>
        <w:t xml:space="preserve">–2024 </w:t>
      </w:r>
      <w:r w:rsidR="00633A24">
        <w:rPr>
          <w:rFonts w:ascii="Arial" w:hAnsi="Arial" w:cs="Arial"/>
        </w:rPr>
        <w:t>znašala</w:t>
      </w:r>
      <w:r w:rsidR="00633A24" w:rsidRPr="00633A24">
        <w:rPr>
          <w:rFonts w:ascii="Arial" w:hAnsi="Arial" w:cs="Arial"/>
        </w:rPr>
        <w:t xml:space="preserve"> 812.252,55 </w:t>
      </w:r>
      <w:r w:rsidR="00633A24">
        <w:rPr>
          <w:rFonts w:ascii="Arial" w:hAnsi="Arial" w:cs="Arial"/>
        </w:rPr>
        <w:t>eurov;</w:t>
      </w:r>
    </w:p>
    <w:p w14:paraId="32CDEFCC" w14:textId="52DD32E1" w:rsidR="002C3B8E" w:rsidRPr="00E54ADB" w:rsidRDefault="00E54ADB" w:rsidP="00633A24">
      <w:pPr>
        <w:pStyle w:val="Odstavekseznama"/>
        <w:numPr>
          <w:ilvl w:val="0"/>
          <w:numId w:val="6"/>
        </w:numPr>
        <w:spacing w:after="0" w:line="240" w:lineRule="auto"/>
        <w:ind w:left="567" w:hanging="283"/>
        <w:rPr>
          <w:rFonts w:ascii="Arial" w:hAnsi="Arial" w:cs="Arial"/>
        </w:rPr>
      </w:pPr>
      <w:r>
        <w:rPr>
          <w:rFonts w:ascii="Arial" w:hAnsi="Arial" w:cs="Arial"/>
        </w:rPr>
        <w:t>o</w:t>
      </w:r>
      <w:r w:rsidR="002C3B8E" w:rsidRPr="00E54ADB">
        <w:rPr>
          <w:rFonts w:ascii="Arial" w:hAnsi="Arial" w:cs="Arial"/>
        </w:rPr>
        <w:t>rodjarno v nekdanji Smodnišnici.</w:t>
      </w:r>
    </w:p>
    <w:p w14:paraId="201353D1" w14:textId="20832B81" w:rsidR="002C3B8E" w:rsidRPr="002C3B8E" w:rsidRDefault="002C3B8E" w:rsidP="002C3B8E">
      <w:pPr>
        <w:spacing w:line="240" w:lineRule="auto"/>
        <w:rPr>
          <w:rFonts w:ascii="Arial" w:hAnsi="Arial" w:cs="Arial"/>
        </w:rPr>
      </w:pPr>
    </w:p>
    <w:p w14:paraId="6328BEA4" w14:textId="77777777" w:rsidR="002C3B8E" w:rsidRPr="00162A3F" w:rsidRDefault="002C3B8E" w:rsidP="002C3B8E">
      <w:pPr>
        <w:spacing w:line="240" w:lineRule="auto"/>
        <w:rPr>
          <w:rFonts w:ascii="Arial" w:hAnsi="Arial" w:cs="Arial"/>
        </w:rPr>
      </w:pPr>
    </w:p>
    <w:p w14:paraId="74E2FDB1" w14:textId="2BFFA106" w:rsidR="00AD6D50" w:rsidRDefault="00AD6D50" w:rsidP="002C3B8E">
      <w:pPr>
        <w:spacing w:line="240" w:lineRule="auto"/>
        <w:jc w:val="both"/>
        <w:outlineLvl w:val="0"/>
        <w:rPr>
          <w:rFonts w:ascii="Arial" w:hAnsi="Arial" w:cs="Arial"/>
        </w:rPr>
      </w:pPr>
    </w:p>
    <w:p w14:paraId="08D11E01" w14:textId="77777777" w:rsidR="002C3B8E" w:rsidRDefault="002C3B8E" w:rsidP="002C3B8E">
      <w:pPr>
        <w:spacing w:line="240" w:lineRule="auto"/>
        <w:jc w:val="both"/>
        <w:outlineLvl w:val="0"/>
        <w:rPr>
          <w:rFonts w:ascii="Arial" w:hAnsi="Arial" w:cs="Arial"/>
        </w:rPr>
      </w:pPr>
    </w:p>
    <w:p w14:paraId="40D3EB5B" w14:textId="77777777" w:rsidR="001E4A96" w:rsidRPr="00162A3F" w:rsidRDefault="001E4A96" w:rsidP="002C3B8E">
      <w:pPr>
        <w:spacing w:line="240" w:lineRule="auto"/>
        <w:jc w:val="both"/>
        <w:outlineLvl w:val="0"/>
        <w:rPr>
          <w:rFonts w:ascii="Arial" w:hAnsi="Arial" w:cs="Arial"/>
        </w:rPr>
      </w:pPr>
    </w:p>
    <w:sectPr w:rsidR="001E4A96" w:rsidRPr="00162A3F" w:rsidSect="00AD6D5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64283" w14:textId="77777777" w:rsidR="00DF5501" w:rsidRDefault="00DF5501" w:rsidP="00270DBB">
      <w:pPr>
        <w:spacing w:after="0" w:line="240" w:lineRule="auto"/>
      </w:pPr>
      <w:r>
        <w:separator/>
      </w:r>
    </w:p>
  </w:endnote>
  <w:endnote w:type="continuationSeparator" w:id="0">
    <w:p w14:paraId="60AF735C" w14:textId="77777777" w:rsidR="00DF5501" w:rsidRDefault="00DF5501" w:rsidP="0027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2569C" w14:textId="77777777" w:rsidR="00DF5501" w:rsidRDefault="00DF5501" w:rsidP="00270DBB">
      <w:pPr>
        <w:spacing w:after="0" w:line="240" w:lineRule="auto"/>
      </w:pPr>
      <w:r>
        <w:separator/>
      </w:r>
    </w:p>
  </w:footnote>
  <w:footnote w:type="continuationSeparator" w:id="0">
    <w:p w14:paraId="4F64D576" w14:textId="77777777" w:rsidR="00DF5501" w:rsidRDefault="00DF5501" w:rsidP="0027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59E9"/>
    <w:multiLevelType w:val="hybridMultilevel"/>
    <w:tmpl w:val="5E22AA2C"/>
    <w:lvl w:ilvl="0" w:tplc="B756FEC0">
      <w:start w:val="1"/>
      <w:numFmt w:val="decimal"/>
      <w:lvlText w:val="%1."/>
      <w:lvlJc w:val="left"/>
      <w:pPr>
        <w:ind w:left="720" w:hanging="360"/>
      </w:pPr>
      <w:rPr>
        <w:rFonts w:hint="default"/>
        <w:b w:val="0"/>
        <w:strike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EB6182"/>
    <w:multiLevelType w:val="hybridMultilevel"/>
    <w:tmpl w:val="EFF406E4"/>
    <w:lvl w:ilvl="0" w:tplc="FFFFFFFF">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D10F0C"/>
    <w:multiLevelType w:val="hybridMultilevel"/>
    <w:tmpl w:val="DB086DF4"/>
    <w:lvl w:ilvl="0" w:tplc="B756FEC0">
      <w:start w:val="1"/>
      <w:numFmt w:val="decimal"/>
      <w:lvlText w:val="%1."/>
      <w:lvlJc w:val="left"/>
      <w:pPr>
        <w:ind w:left="1065" w:hanging="705"/>
      </w:pPr>
      <w:rPr>
        <w:rFonts w:hint="default"/>
        <w:b w:val="0"/>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4807558"/>
    <w:multiLevelType w:val="hybridMultilevel"/>
    <w:tmpl w:val="F1C48A02"/>
    <w:lvl w:ilvl="0" w:tplc="8170057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C5734F8"/>
    <w:multiLevelType w:val="hybridMultilevel"/>
    <w:tmpl w:val="2FAC3152"/>
    <w:lvl w:ilvl="0" w:tplc="E5688BFE">
      <w:start w:val="2"/>
      <w:numFmt w:val="bullet"/>
      <w:lvlText w:val="-"/>
      <w:lvlJc w:val="left"/>
      <w:pPr>
        <w:ind w:left="1065" w:hanging="705"/>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CD5FE1"/>
    <w:multiLevelType w:val="hybridMultilevel"/>
    <w:tmpl w:val="CF3CAE28"/>
    <w:lvl w:ilvl="0" w:tplc="2020CE18">
      <w:start w:val="1"/>
      <w:numFmt w:val="decimal"/>
      <w:lvlText w:val="%1."/>
      <w:lvlJc w:val="left"/>
      <w:pPr>
        <w:ind w:left="1065" w:hanging="705"/>
      </w:pPr>
      <w:rPr>
        <w:rFonts w:hint="default"/>
      </w:rPr>
    </w:lvl>
    <w:lvl w:ilvl="1" w:tplc="0E8C71EA">
      <w:start w:val="1"/>
      <w:numFmt w:val="lowerLetter"/>
      <w:lvlText w:val="%2."/>
      <w:lvlJc w:val="left"/>
      <w:pPr>
        <w:ind w:left="1785" w:hanging="705"/>
      </w:pPr>
      <w:rPr>
        <w:rFonts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1FB2D01"/>
    <w:multiLevelType w:val="hybridMultilevel"/>
    <w:tmpl w:val="481CBC64"/>
    <w:lvl w:ilvl="0" w:tplc="B756FEC0">
      <w:start w:val="1"/>
      <w:numFmt w:val="decimal"/>
      <w:lvlText w:val="%1."/>
      <w:lvlJc w:val="left"/>
      <w:pPr>
        <w:ind w:left="720" w:hanging="360"/>
      </w:pPr>
      <w:rPr>
        <w:rFonts w:hint="default"/>
        <w:b w:val="0"/>
        <w:strike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4D31ADB"/>
    <w:multiLevelType w:val="hybridMultilevel"/>
    <w:tmpl w:val="F9C0C1C2"/>
    <w:lvl w:ilvl="0" w:tplc="0424000F">
      <w:start w:val="1"/>
      <w:numFmt w:val="decimal"/>
      <w:lvlText w:val="%1."/>
      <w:lvlJc w:val="left"/>
      <w:pPr>
        <w:ind w:left="720" w:hanging="360"/>
      </w:pPr>
    </w:lvl>
    <w:lvl w:ilvl="1" w:tplc="D75ED254">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4F47DC4"/>
    <w:multiLevelType w:val="hybridMultilevel"/>
    <w:tmpl w:val="44FE3A04"/>
    <w:lvl w:ilvl="0" w:tplc="FFFFFFFF">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0"/>
  </w:num>
  <w:num w:numId="6">
    <w:abstractNumId w:val="8"/>
  </w:num>
  <w:num w:numId="7">
    <w:abstractNumId w:val="1"/>
  </w:num>
  <w:num w:numId="8">
    <w:abstractNumId w:val="6"/>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74"/>
    <w:rsid w:val="00000B92"/>
    <w:rsid w:val="000162D5"/>
    <w:rsid w:val="00017FA5"/>
    <w:rsid w:val="00020789"/>
    <w:rsid w:val="00022784"/>
    <w:rsid w:val="000239F2"/>
    <w:rsid w:val="00033E3E"/>
    <w:rsid w:val="0003557A"/>
    <w:rsid w:val="0003738C"/>
    <w:rsid w:val="000417F4"/>
    <w:rsid w:val="00042BA0"/>
    <w:rsid w:val="00046A33"/>
    <w:rsid w:val="00050CFC"/>
    <w:rsid w:val="00053F1D"/>
    <w:rsid w:val="000602EF"/>
    <w:rsid w:val="00063A5C"/>
    <w:rsid w:val="00063ACA"/>
    <w:rsid w:val="00070CE0"/>
    <w:rsid w:val="000722B0"/>
    <w:rsid w:val="0007485D"/>
    <w:rsid w:val="00080D02"/>
    <w:rsid w:val="00082C32"/>
    <w:rsid w:val="00086607"/>
    <w:rsid w:val="00090FFA"/>
    <w:rsid w:val="000A07AD"/>
    <w:rsid w:val="000A162D"/>
    <w:rsid w:val="000A19A7"/>
    <w:rsid w:val="000B48D0"/>
    <w:rsid w:val="000C5F8A"/>
    <w:rsid w:val="000D18AF"/>
    <w:rsid w:val="000D2680"/>
    <w:rsid w:val="000D3C96"/>
    <w:rsid w:val="000D7963"/>
    <w:rsid w:val="000F0B8F"/>
    <w:rsid w:val="000F23B1"/>
    <w:rsid w:val="000F2BE6"/>
    <w:rsid w:val="000F4FCC"/>
    <w:rsid w:val="00100E79"/>
    <w:rsid w:val="00102D3E"/>
    <w:rsid w:val="001050FF"/>
    <w:rsid w:val="0011213E"/>
    <w:rsid w:val="0011372A"/>
    <w:rsid w:val="00125BE4"/>
    <w:rsid w:val="00126B90"/>
    <w:rsid w:val="00130940"/>
    <w:rsid w:val="00133912"/>
    <w:rsid w:val="00133A5E"/>
    <w:rsid w:val="00134B17"/>
    <w:rsid w:val="00143260"/>
    <w:rsid w:val="00144DD0"/>
    <w:rsid w:val="0015313B"/>
    <w:rsid w:val="0015413C"/>
    <w:rsid w:val="001567FF"/>
    <w:rsid w:val="00156F09"/>
    <w:rsid w:val="00162A3F"/>
    <w:rsid w:val="00177EB7"/>
    <w:rsid w:val="001B0D06"/>
    <w:rsid w:val="001B503B"/>
    <w:rsid w:val="001C160C"/>
    <w:rsid w:val="001C6A51"/>
    <w:rsid w:val="001C753C"/>
    <w:rsid w:val="001D19AE"/>
    <w:rsid w:val="001E2EB4"/>
    <w:rsid w:val="001E4A96"/>
    <w:rsid w:val="001E5C52"/>
    <w:rsid w:val="001E6B87"/>
    <w:rsid w:val="001F107A"/>
    <w:rsid w:val="001F1BEE"/>
    <w:rsid w:val="001F4B92"/>
    <w:rsid w:val="001F5830"/>
    <w:rsid w:val="001F7B52"/>
    <w:rsid w:val="002047FC"/>
    <w:rsid w:val="00207468"/>
    <w:rsid w:val="00207D74"/>
    <w:rsid w:val="002156BC"/>
    <w:rsid w:val="00225178"/>
    <w:rsid w:val="00231CD3"/>
    <w:rsid w:val="00233B65"/>
    <w:rsid w:val="00236D01"/>
    <w:rsid w:val="002419FD"/>
    <w:rsid w:val="002456B8"/>
    <w:rsid w:val="002475EB"/>
    <w:rsid w:val="00247A04"/>
    <w:rsid w:val="00252A1D"/>
    <w:rsid w:val="00254F6A"/>
    <w:rsid w:val="00267B82"/>
    <w:rsid w:val="00270DBB"/>
    <w:rsid w:val="002772C7"/>
    <w:rsid w:val="00287A4A"/>
    <w:rsid w:val="002A0F92"/>
    <w:rsid w:val="002A1640"/>
    <w:rsid w:val="002A1C99"/>
    <w:rsid w:val="002A3303"/>
    <w:rsid w:val="002A6713"/>
    <w:rsid w:val="002B4501"/>
    <w:rsid w:val="002B743D"/>
    <w:rsid w:val="002B78F2"/>
    <w:rsid w:val="002C131C"/>
    <w:rsid w:val="002C2347"/>
    <w:rsid w:val="002C3B8E"/>
    <w:rsid w:val="002C514F"/>
    <w:rsid w:val="002C6CD0"/>
    <w:rsid w:val="002D116C"/>
    <w:rsid w:val="002D5C92"/>
    <w:rsid w:val="002D6F09"/>
    <w:rsid w:val="002E5C6F"/>
    <w:rsid w:val="002F22E1"/>
    <w:rsid w:val="002F7A97"/>
    <w:rsid w:val="0030050A"/>
    <w:rsid w:val="00301153"/>
    <w:rsid w:val="00312AEB"/>
    <w:rsid w:val="0032576C"/>
    <w:rsid w:val="00325A49"/>
    <w:rsid w:val="00335EE8"/>
    <w:rsid w:val="00336A18"/>
    <w:rsid w:val="00341F07"/>
    <w:rsid w:val="00346B9A"/>
    <w:rsid w:val="00351BD3"/>
    <w:rsid w:val="00351D8F"/>
    <w:rsid w:val="00355182"/>
    <w:rsid w:val="003763C1"/>
    <w:rsid w:val="00376CB5"/>
    <w:rsid w:val="0038669C"/>
    <w:rsid w:val="00392199"/>
    <w:rsid w:val="0039509B"/>
    <w:rsid w:val="003963D8"/>
    <w:rsid w:val="003A0D75"/>
    <w:rsid w:val="003A1BAA"/>
    <w:rsid w:val="003B19E9"/>
    <w:rsid w:val="003B1F93"/>
    <w:rsid w:val="003C16D2"/>
    <w:rsid w:val="003C1AAA"/>
    <w:rsid w:val="003C2B96"/>
    <w:rsid w:val="003C3368"/>
    <w:rsid w:val="003C61BC"/>
    <w:rsid w:val="003D15B2"/>
    <w:rsid w:val="003D33CA"/>
    <w:rsid w:val="003D3AD9"/>
    <w:rsid w:val="003D5FFC"/>
    <w:rsid w:val="003E1BB7"/>
    <w:rsid w:val="003E5254"/>
    <w:rsid w:val="003E5611"/>
    <w:rsid w:val="003F1E4A"/>
    <w:rsid w:val="003F4D7E"/>
    <w:rsid w:val="003F6EAE"/>
    <w:rsid w:val="003F7EF1"/>
    <w:rsid w:val="00407BA8"/>
    <w:rsid w:val="0041120D"/>
    <w:rsid w:val="00412EA7"/>
    <w:rsid w:val="00417254"/>
    <w:rsid w:val="00421970"/>
    <w:rsid w:val="00423972"/>
    <w:rsid w:val="0042787F"/>
    <w:rsid w:val="00450F99"/>
    <w:rsid w:val="004567E0"/>
    <w:rsid w:val="00462169"/>
    <w:rsid w:val="00467EA6"/>
    <w:rsid w:val="00470141"/>
    <w:rsid w:val="0047121A"/>
    <w:rsid w:val="004752A4"/>
    <w:rsid w:val="00476669"/>
    <w:rsid w:val="00487050"/>
    <w:rsid w:val="004878C7"/>
    <w:rsid w:val="004940BE"/>
    <w:rsid w:val="00494AEC"/>
    <w:rsid w:val="004A174C"/>
    <w:rsid w:val="004A2CB5"/>
    <w:rsid w:val="004A345C"/>
    <w:rsid w:val="004A36BB"/>
    <w:rsid w:val="004A3DCE"/>
    <w:rsid w:val="004A7523"/>
    <w:rsid w:val="004B10D4"/>
    <w:rsid w:val="004B4CBB"/>
    <w:rsid w:val="004B71FB"/>
    <w:rsid w:val="004C3C71"/>
    <w:rsid w:val="004C4F00"/>
    <w:rsid w:val="004D3D0F"/>
    <w:rsid w:val="004D5C1D"/>
    <w:rsid w:val="004E28E9"/>
    <w:rsid w:val="004E415D"/>
    <w:rsid w:val="004F2A6D"/>
    <w:rsid w:val="004F2D16"/>
    <w:rsid w:val="00500D65"/>
    <w:rsid w:val="00504168"/>
    <w:rsid w:val="00505705"/>
    <w:rsid w:val="0051076E"/>
    <w:rsid w:val="00511690"/>
    <w:rsid w:val="00512ED9"/>
    <w:rsid w:val="005131A3"/>
    <w:rsid w:val="00514786"/>
    <w:rsid w:val="00514CF4"/>
    <w:rsid w:val="00515EE1"/>
    <w:rsid w:val="0051709D"/>
    <w:rsid w:val="0052234A"/>
    <w:rsid w:val="0052545D"/>
    <w:rsid w:val="00527E0E"/>
    <w:rsid w:val="00533E58"/>
    <w:rsid w:val="005433B5"/>
    <w:rsid w:val="00544899"/>
    <w:rsid w:val="005452DB"/>
    <w:rsid w:val="00553F10"/>
    <w:rsid w:val="00557785"/>
    <w:rsid w:val="0056255D"/>
    <w:rsid w:val="005708F5"/>
    <w:rsid w:val="00572131"/>
    <w:rsid w:val="005741EF"/>
    <w:rsid w:val="005804EC"/>
    <w:rsid w:val="0058405B"/>
    <w:rsid w:val="00593A23"/>
    <w:rsid w:val="0059634D"/>
    <w:rsid w:val="00597EA3"/>
    <w:rsid w:val="005A02D0"/>
    <w:rsid w:val="005A3367"/>
    <w:rsid w:val="005A4CEE"/>
    <w:rsid w:val="005A4D6D"/>
    <w:rsid w:val="005A4F96"/>
    <w:rsid w:val="005A6834"/>
    <w:rsid w:val="005B0CDD"/>
    <w:rsid w:val="005B10D2"/>
    <w:rsid w:val="005B4A94"/>
    <w:rsid w:val="005D25A5"/>
    <w:rsid w:val="005D2930"/>
    <w:rsid w:val="005E0CB1"/>
    <w:rsid w:val="005E28FA"/>
    <w:rsid w:val="005E36CA"/>
    <w:rsid w:val="005F094A"/>
    <w:rsid w:val="005F0B42"/>
    <w:rsid w:val="00600B8C"/>
    <w:rsid w:val="00602A13"/>
    <w:rsid w:val="00602F36"/>
    <w:rsid w:val="0061686A"/>
    <w:rsid w:val="00621417"/>
    <w:rsid w:val="00623CE5"/>
    <w:rsid w:val="006272A3"/>
    <w:rsid w:val="00633A24"/>
    <w:rsid w:val="00633FB8"/>
    <w:rsid w:val="00634E8D"/>
    <w:rsid w:val="00640A82"/>
    <w:rsid w:val="006440D0"/>
    <w:rsid w:val="00652033"/>
    <w:rsid w:val="00655928"/>
    <w:rsid w:val="00664722"/>
    <w:rsid w:val="006658E2"/>
    <w:rsid w:val="00666AF3"/>
    <w:rsid w:val="00670002"/>
    <w:rsid w:val="006819E2"/>
    <w:rsid w:val="0068355D"/>
    <w:rsid w:val="00684FCE"/>
    <w:rsid w:val="00694F10"/>
    <w:rsid w:val="006A0CA1"/>
    <w:rsid w:val="006B1AF1"/>
    <w:rsid w:val="006B2066"/>
    <w:rsid w:val="006B24E6"/>
    <w:rsid w:val="006B34E3"/>
    <w:rsid w:val="006B4A09"/>
    <w:rsid w:val="006B4F3F"/>
    <w:rsid w:val="006B6B01"/>
    <w:rsid w:val="006C1B41"/>
    <w:rsid w:val="006C2A72"/>
    <w:rsid w:val="006C7C65"/>
    <w:rsid w:val="006D346F"/>
    <w:rsid w:val="006D537B"/>
    <w:rsid w:val="006D7CE5"/>
    <w:rsid w:val="006E3946"/>
    <w:rsid w:val="006F034A"/>
    <w:rsid w:val="006F3DD7"/>
    <w:rsid w:val="006F458F"/>
    <w:rsid w:val="006F4775"/>
    <w:rsid w:val="00705FE0"/>
    <w:rsid w:val="00707468"/>
    <w:rsid w:val="00710826"/>
    <w:rsid w:val="00710F4E"/>
    <w:rsid w:val="007210BD"/>
    <w:rsid w:val="00722876"/>
    <w:rsid w:val="00727985"/>
    <w:rsid w:val="00743C99"/>
    <w:rsid w:val="0074617C"/>
    <w:rsid w:val="007512D0"/>
    <w:rsid w:val="00754FB2"/>
    <w:rsid w:val="007619A2"/>
    <w:rsid w:val="007665BB"/>
    <w:rsid w:val="00766F6C"/>
    <w:rsid w:val="00770EFF"/>
    <w:rsid w:val="007713B9"/>
    <w:rsid w:val="007720C3"/>
    <w:rsid w:val="00780113"/>
    <w:rsid w:val="007804C0"/>
    <w:rsid w:val="00787AC8"/>
    <w:rsid w:val="00791BCA"/>
    <w:rsid w:val="007929F4"/>
    <w:rsid w:val="00794ECC"/>
    <w:rsid w:val="007A0AA3"/>
    <w:rsid w:val="007A1C4E"/>
    <w:rsid w:val="007A63DE"/>
    <w:rsid w:val="007A6537"/>
    <w:rsid w:val="007B6E7F"/>
    <w:rsid w:val="007C0153"/>
    <w:rsid w:val="007C07F3"/>
    <w:rsid w:val="007C2959"/>
    <w:rsid w:val="007C406B"/>
    <w:rsid w:val="007C4597"/>
    <w:rsid w:val="007C7AD8"/>
    <w:rsid w:val="007D1259"/>
    <w:rsid w:val="007D2441"/>
    <w:rsid w:val="007D5E91"/>
    <w:rsid w:val="007D6D42"/>
    <w:rsid w:val="007E2353"/>
    <w:rsid w:val="007E396A"/>
    <w:rsid w:val="007E4599"/>
    <w:rsid w:val="007F2C56"/>
    <w:rsid w:val="00802322"/>
    <w:rsid w:val="00806BD1"/>
    <w:rsid w:val="00816C67"/>
    <w:rsid w:val="00822061"/>
    <w:rsid w:val="00822682"/>
    <w:rsid w:val="008301BE"/>
    <w:rsid w:val="0083220B"/>
    <w:rsid w:val="0083433C"/>
    <w:rsid w:val="0084240D"/>
    <w:rsid w:val="00846346"/>
    <w:rsid w:val="008471C3"/>
    <w:rsid w:val="008473D0"/>
    <w:rsid w:val="00853739"/>
    <w:rsid w:val="00857DD3"/>
    <w:rsid w:val="0086457C"/>
    <w:rsid w:val="00864EA5"/>
    <w:rsid w:val="00866578"/>
    <w:rsid w:val="00867964"/>
    <w:rsid w:val="00867A63"/>
    <w:rsid w:val="008758E0"/>
    <w:rsid w:val="00875904"/>
    <w:rsid w:val="008768D4"/>
    <w:rsid w:val="00877BA6"/>
    <w:rsid w:val="00880A54"/>
    <w:rsid w:val="00885A61"/>
    <w:rsid w:val="00890891"/>
    <w:rsid w:val="008910AA"/>
    <w:rsid w:val="008916DF"/>
    <w:rsid w:val="008A5581"/>
    <w:rsid w:val="008B4A8C"/>
    <w:rsid w:val="008B5F90"/>
    <w:rsid w:val="008C1BC4"/>
    <w:rsid w:val="008C2796"/>
    <w:rsid w:val="008C4E0B"/>
    <w:rsid w:val="008D403C"/>
    <w:rsid w:val="008D522B"/>
    <w:rsid w:val="008D6CA8"/>
    <w:rsid w:val="008E57B9"/>
    <w:rsid w:val="008E7FF1"/>
    <w:rsid w:val="008F0937"/>
    <w:rsid w:val="008F1545"/>
    <w:rsid w:val="008F4491"/>
    <w:rsid w:val="008F5324"/>
    <w:rsid w:val="008F5B3C"/>
    <w:rsid w:val="008F6A28"/>
    <w:rsid w:val="00900658"/>
    <w:rsid w:val="009024C5"/>
    <w:rsid w:val="00924D65"/>
    <w:rsid w:val="00925AE5"/>
    <w:rsid w:val="009267E4"/>
    <w:rsid w:val="009356A4"/>
    <w:rsid w:val="0093694C"/>
    <w:rsid w:val="00936E53"/>
    <w:rsid w:val="00941546"/>
    <w:rsid w:val="00942B95"/>
    <w:rsid w:val="00943170"/>
    <w:rsid w:val="00947BA6"/>
    <w:rsid w:val="00956DC4"/>
    <w:rsid w:val="00966551"/>
    <w:rsid w:val="009668DF"/>
    <w:rsid w:val="00971C9A"/>
    <w:rsid w:val="0098238B"/>
    <w:rsid w:val="00983937"/>
    <w:rsid w:val="0099069E"/>
    <w:rsid w:val="00991DD0"/>
    <w:rsid w:val="00992131"/>
    <w:rsid w:val="009A0C23"/>
    <w:rsid w:val="009A421B"/>
    <w:rsid w:val="009B1290"/>
    <w:rsid w:val="009B143B"/>
    <w:rsid w:val="009C1D33"/>
    <w:rsid w:val="009D1774"/>
    <w:rsid w:val="009D26C8"/>
    <w:rsid w:val="009D3D9E"/>
    <w:rsid w:val="009D50EC"/>
    <w:rsid w:val="009E76BA"/>
    <w:rsid w:val="009F5579"/>
    <w:rsid w:val="009F742D"/>
    <w:rsid w:val="00A03A71"/>
    <w:rsid w:val="00A05023"/>
    <w:rsid w:val="00A1127E"/>
    <w:rsid w:val="00A11771"/>
    <w:rsid w:val="00A11A2A"/>
    <w:rsid w:val="00A129BA"/>
    <w:rsid w:val="00A17CC9"/>
    <w:rsid w:val="00A2102C"/>
    <w:rsid w:val="00A33EA3"/>
    <w:rsid w:val="00A344F6"/>
    <w:rsid w:val="00A3631C"/>
    <w:rsid w:val="00A36AA3"/>
    <w:rsid w:val="00A4339F"/>
    <w:rsid w:val="00A548BD"/>
    <w:rsid w:val="00A606B7"/>
    <w:rsid w:val="00A644CE"/>
    <w:rsid w:val="00A70BF8"/>
    <w:rsid w:val="00A7207D"/>
    <w:rsid w:val="00A750B2"/>
    <w:rsid w:val="00A774D4"/>
    <w:rsid w:val="00A8286C"/>
    <w:rsid w:val="00A85C68"/>
    <w:rsid w:val="00A90610"/>
    <w:rsid w:val="00A9315F"/>
    <w:rsid w:val="00A96D6F"/>
    <w:rsid w:val="00AA0AE1"/>
    <w:rsid w:val="00AB0E75"/>
    <w:rsid w:val="00AB3C22"/>
    <w:rsid w:val="00AB67FA"/>
    <w:rsid w:val="00AC386B"/>
    <w:rsid w:val="00AD1AAB"/>
    <w:rsid w:val="00AD6D50"/>
    <w:rsid w:val="00AE6136"/>
    <w:rsid w:val="00AE6818"/>
    <w:rsid w:val="00AE7808"/>
    <w:rsid w:val="00AF00DB"/>
    <w:rsid w:val="00AF0243"/>
    <w:rsid w:val="00AF310E"/>
    <w:rsid w:val="00AF3525"/>
    <w:rsid w:val="00AF3759"/>
    <w:rsid w:val="00AF5D24"/>
    <w:rsid w:val="00B005A2"/>
    <w:rsid w:val="00B00944"/>
    <w:rsid w:val="00B03C34"/>
    <w:rsid w:val="00B14A50"/>
    <w:rsid w:val="00B218E8"/>
    <w:rsid w:val="00B219D2"/>
    <w:rsid w:val="00B22C5C"/>
    <w:rsid w:val="00B23DE3"/>
    <w:rsid w:val="00B2444A"/>
    <w:rsid w:val="00B26E7B"/>
    <w:rsid w:val="00B439BD"/>
    <w:rsid w:val="00B45ADA"/>
    <w:rsid w:val="00B512C8"/>
    <w:rsid w:val="00B571B1"/>
    <w:rsid w:val="00B6419C"/>
    <w:rsid w:val="00B64834"/>
    <w:rsid w:val="00B661E4"/>
    <w:rsid w:val="00B7102E"/>
    <w:rsid w:val="00B731DE"/>
    <w:rsid w:val="00B7427A"/>
    <w:rsid w:val="00B83451"/>
    <w:rsid w:val="00B847BB"/>
    <w:rsid w:val="00BA1CC5"/>
    <w:rsid w:val="00BC69B4"/>
    <w:rsid w:val="00BD08EE"/>
    <w:rsid w:val="00BD097D"/>
    <w:rsid w:val="00BD3AF1"/>
    <w:rsid w:val="00BD5CCA"/>
    <w:rsid w:val="00BE22F7"/>
    <w:rsid w:val="00BF3E08"/>
    <w:rsid w:val="00BF7A0D"/>
    <w:rsid w:val="00C00E9D"/>
    <w:rsid w:val="00C01C8E"/>
    <w:rsid w:val="00C03074"/>
    <w:rsid w:val="00C05D87"/>
    <w:rsid w:val="00C05E6B"/>
    <w:rsid w:val="00C10ED6"/>
    <w:rsid w:val="00C1285B"/>
    <w:rsid w:val="00C15515"/>
    <w:rsid w:val="00C25FFC"/>
    <w:rsid w:val="00C30C6F"/>
    <w:rsid w:val="00C362A0"/>
    <w:rsid w:val="00C36DFD"/>
    <w:rsid w:val="00C47008"/>
    <w:rsid w:val="00C546B5"/>
    <w:rsid w:val="00C57618"/>
    <w:rsid w:val="00C61B77"/>
    <w:rsid w:val="00C7019B"/>
    <w:rsid w:val="00C73461"/>
    <w:rsid w:val="00C737EB"/>
    <w:rsid w:val="00C830C1"/>
    <w:rsid w:val="00C85E53"/>
    <w:rsid w:val="00C90200"/>
    <w:rsid w:val="00C91474"/>
    <w:rsid w:val="00CA13A3"/>
    <w:rsid w:val="00CA23A3"/>
    <w:rsid w:val="00CA351E"/>
    <w:rsid w:val="00CA438D"/>
    <w:rsid w:val="00CA5E41"/>
    <w:rsid w:val="00CB1495"/>
    <w:rsid w:val="00CB2532"/>
    <w:rsid w:val="00CB4391"/>
    <w:rsid w:val="00CB75B4"/>
    <w:rsid w:val="00CC3E99"/>
    <w:rsid w:val="00CD05DA"/>
    <w:rsid w:val="00CD4BC2"/>
    <w:rsid w:val="00CD6CA2"/>
    <w:rsid w:val="00CE094B"/>
    <w:rsid w:val="00CE15AB"/>
    <w:rsid w:val="00CE4DBF"/>
    <w:rsid w:val="00CE661E"/>
    <w:rsid w:val="00CE7E34"/>
    <w:rsid w:val="00CF01CA"/>
    <w:rsid w:val="00CF30FB"/>
    <w:rsid w:val="00CF4402"/>
    <w:rsid w:val="00D00676"/>
    <w:rsid w:val="00D0322A"/>
    <w:rsid w:val="00D03F5C"/>
    <w:rsid w:val="00D11BC7"/>
    <w:rsid w:val="00D134D8"/>
    <w:rsid w:val="00D1550E"/>
    <w:rsid w:val="00D2055C"/>
    <w:rsid w:val="00D2247A"/>
    <w:rsid w:val="00D24BA1"/>
    <w:rsid w:val="00D25AC0"/>
    <w:rsid w:val="00D30BE6"/>
    <w:rsid w:val="00D31184"/>
    <w:rsid w:val="00D36740"/>
    <w:rsid w:val="00D37B83"/>
    <w:rsid w:val="00D44683"/>
    <w:rsid w:val="00D46786"/>
    <w:rsid w:val="00D46EBD"/>
    <w:rsid w:val="00D47709"/>
    <w:rsid w:val="00D563A1"/>
    <w:rsid w:val="00D576B4"/>
    <w:rsid w:val="00D6726E"/>
    <w:rsid w:val="00D67933"/>
    <w:rsid w:val="00D708E1"/>
    <w:rsid w:val="00D71257"/>
    <w:rsid w:val="00D73AE0"/>
    <w:rsid w:val="00D73B20"/>
    <w:rsid w:val="00D742BD"/>
    <w:rsid w:val="00D80161"/>
    <w:rsid w:val="00D826D2"/>
    <w:rsid w:val="00D84433"/>
    <w:rsid w:val="00D91148"/>
    <w:rsid w:val="00D91C5E"/>
    <w:rsid w:val="00D93DF8"/>
    <w:rsid w:val="00D96866"/>
    <w:rsid w:val="00DA000E"/>
    <w:rsid w:val="00DA033F"/>
    <w:rsid w:val="00DA77B0"/>
    <w:rsid w:val="00DB05AE"/>
    <w:rsid w:val="00DC2C35"/>
    <w:rsid w:val="00DC2D2A"/>
    <w:rsid w:val="00DD13A6"/>
    <w:rsid w:val="00DD2BA6"/>
    <w:rsid w:val="00DD5365"/>
    <w:rsid w:val="00DE17AC"/>
    <w:rsid w:val="00DE2033"/>
    <w:rsid w:val="00DF0383"/>
    <w:rsid w:val="00DF30C0"/>
    <w:rsid w:val="00DF5501"/>
    <w:rsid w:val="00DF7767"/>
    <w:rsid w:val="00E02051"/>
    <w:rsid w:val="00E03104"/>
    <w:rsid w:val="00E0576E"/>
    <w:rsid w:val="00E07314"/>
    <w:rsid w:val="00E122C0"/>
    <w:rsid w:val="00E15A55"/>
    <w:rsid w:val="00E23A9D"/>
    <w:rsid w:val="00E24EA5"/>
    <w:rsid w:val="00E270BC"/>
    <w:rsid w:val="00E31A6E"/>
    <w:rsid w:val="00E37D5A"/>
    <w:rsid w:val="00E418AD"/>
    <w:rsid w:val="00E41EDF"/>
    <w:rsid w:val="00E50954"/>
    <w:rsid w:val="00E52374"/>
    <w:rsid w:val="00E545A4"/>
    <w:rsid w:val="00E54ADB"/>
    <w:rsid w:val="00E56119"/>
    <w:rsid w:val="00E62B24"/>
    <w:rsid w:val="00E70785"/>
    <w:rsid w:val="00E736B9"/>
    <w:rsid w:val="00E747C6"/>
    <w:rsid w:val="00E83C5F"/>
    <w:rsid w:val="00E849D4"/>
    <w:rsid w:val="00E8523A"/>
    <w:rsid w:val="00EA33B5"/>
    <w:rsid w:val="00EB2EC2"/>
    <w:rsid w:val="00EC1EAD"/>
    <w:rsid w:val="00EC3388"/>
    <w:rsid w:val="00EC3833"/>
    <w:rsid w:val="00EC4727"/>
    <w:rsid w:val="00ED15FA"/>
    <w:rsid w:val="00ED179A"/>
    <w:rsid w:val="00ED2AD0"/>
    <w:rsid w:val="00EE3724"/>
    <w:rsid w:val="00EE4433"/>
    <w:rsid w:val="00EE46B9"/>
    <w:rsid w:val="00EE7E72"/>
    <w:rsid w:val="00EF154D"/>
    <w:rsid w:val="00EF27C7"/>
    <w:rsid w:val="00EF28F2"/>
    <w:rsid w:val="00F01C57"/>
    <w:rsid w:val="00F05CE7"/>
    <w:rsid w:val="00F06F10"/>
    <w:rsid w:val="00F1183A"/>
    <w:rsid w:val="00F14092"/>
    <w:rsid w:val="00F15BE1"/>
    <w:rsid w:val="00F22F9E"/>
    <w:rsid w:val="00F2515B"/>
    <w:rsid w:val="00F2729E"/>
    <w:rsid w:val="00F273F3"/>
    <w:rsid w:val="00F2772E"/>
    <w:rsid w:val="00F31C6B"/>
    <w:rsid w:val="00F41A74"/>
    <w:rsid w:val="00F4225A"/>
    <w:rsid w:val="00F457AD"/>
    <w:rsid w:val="00F47880"/>
    <w:rsid w:val="00F50EC2"/>
    <w:rsid w:val="00F51F42"/>
    <w:rsid w:val="00F5326D"/>
    <w:rsid w:val="00F55202"/>
    <w:rsid w:val="00F55EDB"/>
    <w:rsid w:val="00F566D3"/>
    <w:rsid w:val="00F5716E"/>
    <w:rsid w:val="00F61A9A"/>
    <w:rsid w:val="00F63298"/>
    <w:rsid w:val="00F64645"/>
    <w:rsid w:val="00F67AA3"/>
    <w:rsid w:val="00F67D93"/>
    <w:rsid w:val="00F77AE7"/>
    <w:rsid w:val="00F77CC5"/>
    <w:rsid w:val="00F807AB"/>
    <w:rsid w:val="00F83770"/>
    <w:rsid w:val="00F91B7E"/>
    <w:rsid w:val="00F95A7C"/>
    <w:rsid w:val="00F9685D"/>
    <w:rsid w:val="00F96AF3"/>
    <w:rsid w:val="00F96C0E"/>
    <w:rsid w:val="00FA0355"/>
    <w:rsid w:val="00FA5A13"/>
    <w:rsid w:val="00FA5B19"/>
    <w:rsid w:val="00FA5B48"/>
    <w:rsid w:val="00FA6979"/>
    <w:rsid w:val="00FB3153"/>
    <w:rsid w:val="00FB6924"/>
    <w:rsid w:val="00FB74FA"/>
    <w:rsid w:val="00FC0385"/>
    <w:rsid w:val="00FC64E1"/>
    <w:rsid w:val="00FC6558"/>
    <w:rsid w:val="00FD17AB"/>
    <w:rsid w:val="00FD67BB"/>
    <w:rsid w:val="00FE2645"/>
    <w:rsid w:val="00FE42CE"/>
    <w:rsid w:val="00FE4879"/>
    <w:rsid w:val="00FE5D0A"/>
    <w:rsid w:val="00FE6F2D"/>
    <w:rsid w:val="00FF3E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A37E"/>
  <w15:docId w15:val="{94B2DFAF-5992-4491-8540-831DEC4B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91474"/>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C91474"/>
    <w:pPr>
      <w:ind w:left="720"/>
      <w:contextualSpacing/>
    </w:pPr>
  </w:style>
  <w:style w:type="character" w:customStyle="1" w:styleId="OdstavekseznamaZnak">
    <w:name w:val="Odstavek seznama Znak"/>
    <w:link w:val="Odstavekseznama"/>
    <w:uiPriority w:val="99"/>
    <w:locked/>
    <w:rsid w:val="00C91474"/>
    <w:rPr>
      <w:rFonts w:ascii="Calibri" w:eastAsia="Calibri" w:hAnsi="Calibri" w:cs="Times New Roman"/>
    </w:rPr>
  </w:style>
  <w:style w:type="paragraph" w:styleId="Glava">
    <w:name w:val="header"/>
    <w:basedOn w:val="Navaden"/>
    <w:link w:val="GlavaZnak"/>
    <w:uiPriority w:val="99"/>
    <w:unhideWhenUsed/>
    <w:rsid w:val="00270DBB"/>
    <w:pPr>
      <w:tabs>
        <w:tab w:val="center" w:pos="4536"/>
        <w:tab w:val="right" w:pos="9072"/>
      </w:tabs>
      <w:spacing w:after="0" w:line="240" w:lineRule="auto"/>
    </w:pPr>
  </w:style>
  <w:style w:type="character" w:customStyle="1" w:styleId="GlavaZnak">
    <w:name w:val="Glava Znak"/>
    <w:basedOn w:val="Privzetapisavaodstavka"/>
    <w:link w:val="Glava"/>
    <w:uiPriority w:val="99"/>
    <w:rsid w:val="00270DBB"/>
    <w:rPr>
      <w:rFonts w:ascii="Calibri" w:eastAsia="Calibri" w:hAnsi="Calibri" w:cs="Times New Roman"/>
    </w:rPr>
  </w:style>
  <w:style w:type="paragraph" w:styleId="Noga">
    <w:name w:val="footer"/>
    <w:basedOn w:val="Navaden"/>
    <w:link w:val="NogaZnak"/>
    <w:uiPriority w:val="99"/>
    <w:unhideWhenUsed/>
    <w:rsid w:val="00270DBB"/>
    <w:pPr>
      <w:tabs>
        <w:tab w:val="center" w:pos="4536"/>
        <w:tab w:val="right" w:pos="9072"/>
      </w:tabs>
      <w:spacing w:after="0" w:line="240" w:lineRule="auto"/>
    </w:pPr>
  </w:style>
  <w:style w:type="character" w:customStyle="1" w:styleId="NogaZnak">
    <w:name w:val="Noga Znak"/>
    <w:basedOn w:val="Privzetapisavaodstavka"/>
    <w:link w:val="Noga"/>
    <w:uiPriority w:val="99"/>
    <w:rsid w:val="00270DBB"/>
    <w:rPr>
      <w:rFonts w:ascii="Calibri" w:eastAsia="Calibri" w:hAnsi="Calibri" w:cs="Times New Roman"/>
    </w:rPr>
  </w:style>
  <w:style w:type="paragraph" w:styleId="Brezrazmikov">
    <w:name w:val="No Spacing"/>
    <w:uiPriority w:val="1"/>
    <w:qFormat/>
    <w:rsid w:val="0003557A"/>
    <w:pPr>
      <w:spacing w:after="0" w:line="240" w:lineRule="auto"/>
    </w:pPr>
    <w:rPr>
      <w:rFonts w:ascii="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6B6B0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B6B01"/>
    <w:rPr>
      <w:rFonts w:ascii="Segoe UI" w:eastAsia="Calibri" w:hAnsi="Segoe UI" w:cs="Segoe UI"/>
      <w:sz w:val="18"/>
      <w:szCs w:val="18"/>
    </w:rPr>
  </w:style>
  <w:style w:type="character" w:styleId="Hiperpovezava">
    <w:name w:val="Hyperlink"/>
    <w:basedOn w:val="Privzetapisavaodstavka"/>
    <w:uiPriority w:val="99"/>
    <w:unhideWhenUsed/>
    <w:rsid w:val="005A02D0"/>
    <w:rPr>
      <w:color w:val="0563C1" w:themeColor="hyperlink"/>
      <w:u w:val="single"/>
    </w:rPr>
  </w:style>
  <w:style w:type="table" w:styleId="Tabelamrea">
    <w:name w:val="Table Grid"/>
    <w:basedOn w:val="Navadnatabela"/>
    <w:uiPriority w:val="39"/>
    <w:rsid w:val="00D4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C362A0"/>
    <w:rPr>
      <w:sz w:val="16"/>
      <w:szCs w:val="16"/>
    </w:rPr>
  </w:style>
  <w:style w:type="paragraph" w:styleId="Pripombabesedilo">
    <w:name w:val="annotation text"/>
    <w:basedOn w:val="Navaden"/>
    <w:link w:val="PripombabesediloZnak"/>
    <w:uiPriority w:val="99"/>
    <w:semiHidden/>
    <w:unhideWhenUsed/>
    <w:rsid w:val="00C362A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362A0"/>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C362A0"/>
    <w:rPr>
      <w:b/>
      <w:bCs/>
    </w:rPr>
  </w:style>
  <w:style w:type="character" w:customStyle="1" w:styleId="ZadevapripombeZnak">
    <w:name w:val="Zadeva pripombe Znak"/>
    <w:basedOn w:val="PripombabesediloZnak"/>
    <w:link w:val="Zadevapripombe"/>
    <w:uiPriority w:val="99"/>
    <w:semiHidden/>
    <w:rsid w:val="00C362A0"/>
    <w:rPr>
      <w:rFonts w:ascii="Calibri" w:eastAsia="Calibri" w:hAnsi="Calibri" w:cs="Times New Roman"/>
      <w:b/>
      <w:bCs/>
      <w:sz w:val="20"/>
      <w:szCs w:val="20"/>
    </w:rPr>
  </w:style>
  <w:style w:type="paragraph" w:customStyle="1" w:styleId="m-2808139125967436132xmsonormal">
    <w:name w:val="m_-2808139125967436132xmsonormal"/>
    <w:basedOn w:val="Navaden"/>
    <w:rsid w:val="008C4E0B"/>
    <w:pPr>
      <w:spacing w:before="100" w:beforeAutospacing="1" w:after="100" w:afterAutospacing="1" w:line="240" w:lineRule="auto"/>
    </w:pPr>
    <w:rPr>
      <w:rFonts w:ascii="Times New Roman" w:eastAsia="Times New Roman" w:hAnsi="Times New Roman"/>
      <w:sz w:val="24"/>
      <w:szCs w:val="24"/>
      <w:lang w:eastAsia="sl-SI"/>
    </w:rPr>
  </w:style>
  <w:style w:type="paragraph" w:styleId="Telobesedila">
    <w:name w:val="Body Text"/>
    <w:basedOn w:val="Navaden"/>
    <w:link w:val="TelobesedilaZnak"/>
    <w:rsid w:val="00AD6D50"/>
    <w:pPr>
      <w:spacing w:after="0" w:line="240" w:lineRule="auto"/>
      <w:jc w:val="both"/>
    </w:pPr>
    <w:rPr>
      <w:rFonts w:ascii="Times New Roman" w:eastAsia="Times New Roman" w:hAnsi="Times New Roman"/>
      <w:sz w:val="24"/>
      <w:szCs w:val="24"/>
      <w:lang w:eastAsia="sl-SI"/>
    </w:rPr>
  </w:style>
  <w:style w:type="character" w:customStyle="1" w:styleId="TelobesedilaZnak">
    <w:name w:val="Telo besedila Znak"/>
    <w:basedOn w:val="Privzetapisavaodstavka"/>
    <w:link w:val="Telobesedila"/>
    <w:rsid w:val="00AD6D50"/>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24711">
      <w:bodyDiv w:val="1"/>
      <w:marLeft w:val="0"/>
      <w:marRight w:val="0"/>
      <w:marTop w:val="0"/>
      <w:marBottom w:val="0"/>
      <w:divBdr>
        <w:top w:val="none" w:sz="0" w:space="0" w:color="auto"/>
        <w:left w:val="none" w:sz="0" w:space="0" w:color="auto"/>
        <w:bottom w:val="none" w:sz="0" w:space="0" w:color="auto"/>
        <w:right w:val="none" w:sz="0" w:space="0" w:color="auto"/>
      </w:divBdr>
    </w:div>
    <w:div w:id="238297070">
      <w:bodyDiv w:val="1"/>
      <w:marLeft w:val="0"/>
      <w:marRight w:val="0"/>
      <w:marTop w:val="0"/>
      <w:marBottom w:val="0"/>
      <w:divBdr>
        <w:top w:val="none" w:sz="0" w:space="0" w:color="auto"/>
        <w:left w:val="none" w:sz="0" w:space="0" w:color="auto"/>
        <w:bottom w:val="none" w:sz="0" w:space="0" w:color="auto"/>
        <w:right w:val="none" w:sz="0" w:space="0" w:color="auto"/>
      </w:divBdr>
    </w:div>
    <w:div w:id="352925757">
      <w:bodyDiv w:val="1"/>
      <w:marLeft w:val="0"/>
      <w:marRight w:val="0"/>
      <w:marTop w:val="0"/>
      <w:marBottom w:val="0"/>
      <w:divBdr>
        <w:top w:val="none" w:sz="0" w:space="0" w:color="auto"/>
        <w:left w:val="none" w:sz="0" w:space="0" w:color="auto"/>
        <w:bottom w:val="none" w:sz="0" w:space="0" w:color="auto"/>
        <w:right w:val="none" w:sz="0" w:space="0" w:color="auto"/>
      </w:divBdr>
    </w:div>
    <w:div w:id="531647289">
      <w:bodyDiv w:val="1"/>
      <w:marLeft w:val="0"/>
      <w:marRight w:val="0"/>
      <w:marTop w:val="0"/>
      <w:marBottom w:val="0"/>
      <w:divBdr>
        <w:top w:val="none" w:sz="0" w:space="0" w:color="auto"/>
        <w:left w:val="none" w:sz="0" w:space="0" w:color="auto"/>
        <w:bottom w:val="none" w:sz="0" w:space="0" w:color="auto"/>
        <w:right w:val="none" w:sz="0" w:space="0" w:color="auto"/>
      </w:divBdr>
    </w:div>
    <w:div w:id="1286236583">
      <w:bodyDiv w:val="1"/>
      <w:marLeft w:val="0"/>
      <w:marRight w:val="0"/>
      <w:marTop w:val="0"/>
      <w:marBottom w:val="0"/>
      <w:divBdr>
        <w:top w:val="none" w:sz="0" w:space="0" w:color="auto"/>
        <w:left w:val="none" w:sz="0" w:space="0" w:color="auto"/>
        <w:bottom w:val="none" w:sz="0" w:space="0" w:color="auto"/>
        <w:right w:val="none" w:sz="0" w:space="0" w:color="auto"/>
      </w:divBdr>
    </w:div>
    <w:div w:id="1461144884">
      <w:bodyDiv w:val="1"/>
      <w:marLeft w:val="0"/>
      <w:marRight w:val="0"/>
      <w:marTop w:val="0"/>
      <w:marBottom w:val="0"/>
      <w:divBdr>
        <w:top w:val="none" w:sz="0" w:space="0" w:color="auto"/>
        <w:left w:val="none" w:sz="0" w:space="0" w:color="auto"/>
        <w:bottom w:val="none" w:sz="0" w:space="0" w:color="auto"/>
        <w:right w:val="none" w:sz="0" w:space="0" w:color="auto"/>
      </w:divBdr>
    </w:div>
    <w:div w:id="18904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3606588-AC52-4C01-8E20-2EB91E40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12</Pages>
  <Words>3160</Words>
  <Characters>19249</Characters>
  <Application>Microsoft Office Word</Application>
  <DocSecurity>0</DocSecurity>
  <Lines>1203</Lines>
  <Paragraphs>622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Zabavnik</dc:creator>
  <cp:keywords/>
  <dc:description/>
  <cp:lastModifiedBy>Kristina Zabavnik</cp:lastModifiedBy>
  <cp:revision>191</cp:revision>
  <cp:lastPrinted>2024-04-24T12:12:00Z</cp:lastPrinted>
  <dcterms:created xsi:type="dcterms:W3CDTF">2023-06-21T12:33:00Z</dcterms:created>
  <dcterms:modified xsi:type="dcterms:W3CDTF">2024-11-20T14:26:00Z</dcterms:modified>
</cp:coreProperties>
</file>