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EA913" w14:textId="77777777" w:rsidR="00F43401" w:rsidRPr="009E3FB7" w:rsidRDefault="00F43401" w:rsidP="009E3FB7">
      <w:pPr>
        <w:spacing w:line="240" w:lineRule="auto"/>
        <w:jc w:val="both"/>
        <w:rPr>
          <w:rFonts w:ascii="Arial" w:hAnsi="Arial" w:cs="Arial"/>
          <w:bCs/>
          <w:color w:val="4F81BD" w:themeColor="accent1"/>
          <w:sz w:val="24"/>
          <w:szCs w:val="24"/>
        </w:rPr>
      </w:pPr>
      <w:r w:rsidRPr="009E3FB7">
        <w:rPr>
          <w:rFonts w:ascii="Arial" w:hAnsi="Arial" w:cs="Arial"/>
          <w:bCs/>
          <w:color w:val="4F81BD" w:themeColor="accent1"/>
          <w:sz w:val="24"/>
          <w:szCs w:val="24"/>
        </w:rPr>
        <w:t>Nagovor predsednik Državnega sveta Marka Lotriča na Slavnostni akademiji v letu generala Rudolfa Maistra, Kamnik, 16. april 2024</w:t>
      </w:r>
    </w:p>
    <w:p w14:paraId="136911FA" w14:textId="77777777" w:rsidR="00F43401" w:rsidRPr="009E3FB7" w:rsidRDefault="00F43401" w:rsidP="009E3FB7">
      <w:pPr>
        <w:spacing w:line="240" w:lineRule="auto"/>
        <w:jc w:val="both"/>
        <w:rPr>
          <w:rFonts w:ascii="Arial" w:hAnsi="Arial" w:cs="Arial"/>
          <w:bCs/>
          <w:sz w:val="24"/>
          <w:szCs w:val="24"/>
        </w:rPr>
      </w:pPr>
      <w:r w:rsidRPr="009E3FB7">
        <w:rPr>
          <w:rFonts w:ascii="Arial" w:hAnsi="Arial" w:cs="Arial"/>
          <w:bCs/>
          <w:sz w:val="24"/>
          <w:szCs w:val="24"/>
        </w:rPr>
        <w:t xml:space="preserve">Spoštovani </w:t>
      </w:r>
    </w:p>
    <w:p w14:paraId="40E34FA7" w14:textId="77777777" w:rsidR="00F43401" w:rsidRPr="009E3FB7" w:rsidRDefault="00434898" w:rsidP="009E3FB7">
      <w:pPr>
        <w:pStyle w:val="Odstavekseznama"/>
        <w:numPr>
          <w:ilvl w:val="0"/>
          <w:numId w:val="1"/>
        </w:numPr>
        <w:spacing w:line="240" w:lineRule="auto"/>
        <w:jc w:val="both"/>
        <w:rPr>
          <w:rFonts w:ascii="Arial" w:hAnsi="Arial" w:cs="Arial"/>
          <w:bCs/>
          <w:sz w:val="24"/>
          <w:szCs w:val="24"/>
        </w:rPr>
      </w:pPr>
      <w:r w:rsidRPr="009E3FB7">
        <w:rPr>
          <w:rFonts w:ascii="Arial" w:hAnsi="Arial" w:cs="Arial"/>
          <w:bCs/>
          <w:sz w:val="24"/>
          <w:szCs w:val="24"/>
        </w:rPr>
        <w:t>ž</w:t>
      </w:r>
      <w:r w:rsidR="00F43401" w:rsidRPr="009E3FB7">
        <w:rPr>
          <w:rFonts w:ascii="Arial" w:hAnsi="Arial" w:cs="Arial"/>
          <w:bCs/>
          <w:sz w:val="24"/>
          <w:szCs w:val="24"/>
        </w:rPr>
        <w:t>upan, kolega državni svetnik MATEJ SLAPAR,</w:t>
      </w:r>
    </w:p>
    <w:p w14:paraId="6B739D78" w14:textId="77777777" w:rsidR="00F43401" w:rsidRPr="009E3FB7" w:rsidRDefault="00C831CA" w:rsidP="009E3FB7">
      <w:pPr>
        <w:pStyle w:val="Odstavekseznama"/>
        <w:numPr>
          <w:ilvl w:val="0"/>
          <w:numId w:val="1"/>
        </w:numPr>
        <w:spacing w:line="240" w:lineRule="auto"/>
        <w:jc w:val="both"/>
        <w:rPr>
          <w:rFonts w:ascii="Arial" w:hAnsi="Arial" w:cs="Arial"/>
          <w:bCs/>
          <w:sz w:val="24"/>
          <w:szCs w:val="24"/>
        </w:rPr>
      </w:pPr>
      <w:r w:rsidRPr="009E3FB7">
        <w:rPr>
          <w:rFonts w:ascii="Arial" w:hAnsi="Arial" w:cs="Arial"/>
          <w:bCs/>
          <w:sz w:val="24"/>
          <w:szCs w:val="24"/>
        </w:rPr>
        <w:t>o</w:t>
      </w:r>
      <w:r w:rsidR="00F43401" w:rsidRPr="009E3FB7">
        <w:rPr>
          <w:rFonts w:ascii="Arial" w:hAnsi="Arial" w:cs="Arial"/>
          <w:bCs/>
          <w:sz w:val="24"/>
          <w:szCs w:val="24"/>
        </w:rPr>
        <w:t>rganizatorji, člani Strokovne komisije za dogodke in prireditve v letu generala Rudolfa Maistra</w:t>
      </w:r>
      <w:r w:rsidR="00434898" w:rsidRPr="009E3FB7">
        <w:rPr>
          <w:rFonts w:ascii="Arial" w:hAnsi="Arial" w:cs="Arial"/>
          <w:bCs/>
          <w:sz w:val="24"/>
          <w:szCs w:val="24"/>
        </w:rPr>
        <w:t>,</w:t>
      </w:r>
    </w:p>
    <w:p w14:paraId="4D6D02B3" w14:textId="77777777" w:rsidR="002366FC" w:rsidRPr="009E3FB7" w:rsidRDefault="00434898" w:rsidP="009E3FB7">
      <w:pPr>
        <w:pStyle w:val="Odstavekseznama"/>
        <w:numPr>
          <w:ilvl w:val="0"/>
          <w:numId w:val="1"/>
        </w:numPr>
        <w:spacing w:line="240" w:lineRule="auto"/>
        <w:jc w:val="both"/>
        <w:rPr>
          <w:rFonts w:ascii="Arial" w:hAnsi="Arial" w:cs="Arial"/>
          <w:bCs/>
          <w:sz w:val="24"/>
          <w:szCs w:val="24"/>
        </w:rPr>
      </w:pPr>
      <w:r w:rsidRPr="009E3FB7">
        <w:rPr>
          <w:rFonts w:ascii="Arial" w:hAnsi="Arial" w:cs="Arial"/>
          <w:bCs/>
          <w:sz w:val="24"/>
          <w:szCs w:val="24"/>
        </w:rPr>
        <w:t>cenjena govornika predsednik Sekcije za vojaško zgodovino, podpolkovnik mag. ZVEZDAN MARKOVIĆ in vodja Maistrove rojstne hiše ALENKA JUVAN,</w:t>
      </w:r>
    </w:p>
    <w:p w14:paraId="6A0D5B7A" w14:textId="77777777" w:rsidR="00F43401" w:rsidRPr="009E3FB7" w:rsidRDefault="00F43401" w:rsidP="009E3FB7">
      <w:pPr>
        <w:pStyle w:val="Odstavekseznama"/>
        <w:numPr>
          <w:ilvl w:val="0"/>
          <w:numId w:val="1"/>
        </w:numPr>
        <w:spacing w:line="240" w:lineRule="auto"/>
        <w:jc w:val="both"/>
        <w:rPr>
          <w:rFonts w:ascii="Arial" w:hAnsi="Arial" w:cs="Arial"/>
          <w:bCs/>
          <w:sz w:val="24"/>
          <w:szCs w:val="24"/>
        </w:rPr>
      </w:pPr>
      <w:r w:rsidRPr="009E3FB7">
        <w:rPr>
          <w:rFonts w:ascii="Arial" w:hAnsi="Arial" w:cs="Arial"/>
          <w:bCs/>
          <w:sz w:val="24"/>
          <w:szCs w:val="24"/>
        </w:rPr>
        <w:t>gospe in gospodje.</w:t>
      </w:r>
    </w:p>
    <w:p w14:paraId="1D7B37FB" w14:textId="77777777" w:rsidR="002366FC" w:rsidRPr="009E3FB7" w:rsidRDefault="002366FC" w:rsidP="009E3FB7">
      <w:pPr>
        <w:pStyle w:val="Odstavekseznama"/>
        <w:spacing w:line="240" w:lineRule="auto"/>
        <w:jc w:val="both"/>
        <w:rPr>
          <w:rFonts w:ascii="Arial" w:hAnsi="Arial" w:cs="Arial"/>
          <w:bCs/>
          <w:sz w:val="24"/>
          <w:szCs w:val="24"/>
        </w:rPr>
      </w:pPr>
    </w:p>
    <w:p w14:paraId="1B1F57CD" w14:textId="3E3649B2" w:rsidR="00F43401" w:rsidRPr="009E3FB7" w:rsidRDefault="00F43401"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V veliko čast mi je, da vas lahko nagovorim v imenu Državnega sveta Republike Slovenije, drugega doma slovenskega parlamenta in prvega doma civilne družbe ter v svojem osebnem imenu na slavnostni akademiji v sklopu praznovanja 150. obletnice rojstva in 90. obletnice smrti generala in pesnika Rudolfa Maistra – Vojanova, častnega občana mesta K</w:t>
      </w:r>
      <w:r w:rsidR="00490050" w:rsidRPr="009E3FB7">
        <w:rPr>
          <w:rFonts w:ascii="Arial" w:hAnsi="Arial" w:cs="Arial"/>
          <w:bCs/>
          <w:sz w:val="24"/>
          <w:szCs w:val="24"/>
        </w:rPr>
        <w:t>amnik</w:t>
      </w:r>
      <w:r w:rsidRPr="009E3FB7">
        <w:rPr>
          <w:rFonts w:ascii="Arial" w:hAnsi="Arial" w:cs="Arial"/>
          <w:bCs/>
          <w:sz w:val="24"/>
          <w:szCs w:val="24"/>
        </w:rPr>
        <w:t>.</w:t>
      </w:r>
      <w:bookmarkStart w:id="0" w:name="_GoBack"/>
      <w:bookmarkEnd w:id="0"/>
    </w:p>
    <w:p w14:paraId="1C780F1E" w14:textId="77777777" w:rsidR="009400D5" w:rsidRPr="009E3FB7" w:rsidRDefault="009400D5"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Kot ste zapisali v vabilu na današnji dogodek</w:t>
      </w:r>
      <w:r w:rsidR="002366FC" w:rsidRPr="009E3FB7">
        <w:rPr>
          <w:rFonts w:ascii="Arial" w:hAnsi="Arial" w:cs="Arial"/>
          <w:bCs/>
          <w:sz w:val="24"/>
          <w:szCs w:val="24"/>
        </w:rPr>
        <w:t>,</w:t>
      </w:r>
      <w:r w:rsidRPr="009E3FB7">
        <w:rPr>
          <w:rFonts w:ascii="Arial" w:hAnsi="Arial" w:cs="Arial"/>
          <w:bCs/>
          <w:sz w:val="24"/>
          <w:szCs w:val="24"/>
        </w:rPr>
        <w:t xml:space="preserve"> bo Maister predstavljen kot drzen vojak, vizionarski politik in občutljiv estet. Kljub</w:t>
      </w:r>
      <w:r w:rsidR="00386012" w:rsidRPr="009E3FB7">
        <w:rPr>
          <w:rFonts w:ascii="Arial" w:hAnsi="Arial" w:cs="Arial"/>
          <w:bCs/>
          <w:sz w:val="24"/>
          <w:szCs w:val="24"/>
        </w:rPr>
        <w:t xml:space="preserve"> temu, da se je spominjanje borca za severno mejo, kot ga tudi </w:t>
      </w:r>
      <w:r w:rsidR="00C831CA" w:rsidRPr="009E3FB7">
        <w:rPr>
          <w:rFonts w:ascii="Arial" w:hAnsi="Arial" w:cs="Arial"/>
          <w:bCs/>
          <w:sz w:val="24"/>
          <w:szCs w:val="24"/>
        </w:rPr>
        <w:t xml:space="preserve">pogosto </w:t>
      </w:r>
      <w:r w:rsidR="00386012" w:rsidRPr="009E3FB7">
        <w:rPr>
          <w:rFonts w:ascii="Arial" w:hAnsi="Arial" w:cs="Arial"/>
          <w:bCs/>
          <w:sz w:val="24"/>
          <w:szCs w:val="24"/>
        </w:rPr>
        <w:t>imenujemo,</w:t>
      </w:r>
      <w:r w:rsidRPr="009E3FB7">
        <w:rPr>
          <w:rFonts w:ascii="Arial" w:hAnsi="Arial" w:cs="Arial"/>
          <w:bCs/>
          <w:sz w:val="24"/>
          <w:szCs w:val="24"/>
        </w:rPr>
        <w:t xml:space="preserve"> v različnih zgodovinskih obdobjih včasih bolj drugič manj poudarjalo, je bil pomen njegovih dejanj vsaj do neke mere prepoznan tudi na državni ravni.</w:t>
      </w:r>
    </w:p>
    <w:p w14:paraId="44E8BBDA" w14:textId="77777777" w:rsidR="00C831CA" w:rsidRPr="009E3FB7" w:rsidRDefault="00C831CA"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In tako je tudi prav. Spomin na lastno zgodovino je eden od temeljev vsakega naroda. Služi nam kot most med preteklostj</w:t>
      </w:r>
      <w:r w:rsidR="002366FC" w:rsidRPr="009E3FB7">
        <w:rPr>
          <w:rFonts w:ascii="Arial" w:hAnsi="Arial" w:cs="Arial"/>
          <w:bCs/>
          <w:sz w:val="24"/>
          <w:szCs w:val="24"/>
        </w:rPr>
        <w:t xml:space="preserve">o, sedanjostjo in prihodnostjo in s tem </w:t>
      </w:r>
      <w:r w:rsidRPr="009E3FB7">
        <w:rPr>
          <w:rFonts w:ascii="Arial" w:hAnsi="Arial" w:cs="Arial"/>
          <w:bCs/>
          <w:sz w:val="24"/>
          <w:szCs w:val="24"/>
        </w:rPr>
        <w:t>oblikuje našo skupno identiteto in zavest.</w:t>
      </w:r>
    </w:p>
    <w:p w14:paraId="2F7B7EC0" w14:textId="77777777" w:rsidR="001F0555" w:rsidRPr="009E3FB7" w:rsidRDefault="009400D5"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Od leta 2005 23. oktobra praznujemo državni praznik, dan Rudolfa Maistra. Prav na ta dan je namreč Rudolf Maister leta 1918 s svojo vojsko razorožil nemško varnostno stražo</w:t>
      </w:r>
      <w:r w:rsidR="00386012" w:rsidRPr="009E3FB7">
        <w:rPr>
          <w:rFonts w:ascii="Arial" w:hAnsi="Arial" w:cs="Arial"/>
          <w:bCs/>
          <w:sz w:val="24"/>
          <w:szCs w:val="24"/>
        </w:rPr>
        <w:t xml:space="preserve">, </w:t>
      </w:r>
      <w:r w:rsidRPr="009E3FB7">
        <w:rPr>
          <w:rFonts w:ascii="Arial" w:hAnsi="Arial" w:cs="Arial"/>
          <w:bCs/>
          <w:sz w:val="24"/>
          <w:szCs w:val="24"/>
        </w:rPr>
        <w:t xml:space="preserve">jo razpustil </w:t>
      </w:r>
      <w:r w:rsidR="00386012" w:rsidRPr="009E3FB7">
        <w:rPr>
          <w:rFonts w:ascii="Arial" w:hAnsi="Arial" w:cs="Arial"/>
          <w:bCs/>
          <w:sz w:val="24"/>
          <w:szCs w:val="24"/>
        </w:rPr>
        <w:t xml:space="preserve">in </w:t>
      </w:r>
      <w:r w:rsidRPr="009E3FB7">
        <w:rPr>
          <w:rFonts w:ascii="Arial" w:hAnsi="Arial" w:cs="Arial"/>
          <w:bCs/>
          <w:sz w:val="24"/>
          <w:szCs w:val="24"/>
        </w:rPr>
        <w:t xml:space="preserve">prevzel vojaško oblast v Mariboru. </w:t>
      </w:r>
      <w:r w:rsidR="001F0555" w:rsidRPr="009E3FB7">
        <w:rPr>
          <w:rFonts w:ascii="Arial" w:hAnsi="Arial" w:cs="Arial"/>
          <w:bCs/>
          <w:sz w:val="24"/>
          <w:szCs w:val="24"/>
        </w:rPr>
        <w:t>In to brez izstreljenega naboja. V pičlih 47 minutah, ali za lažjo predstavo: v eni šolski uri.</w:t>
      </w:r>
    </w:p>
    <w:p w14:paraId="2FBA5C73" w14:textId="77777777" w:rsidR="00C831CA" w:rsidRPr="009E3FB7" w:rsidRDefault="009400D5"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P</w:t>
      </w:r>
      <w:r w:rsidR="00C831CA" w:rsidRPr="009E3FB7">
        <w:rPr>
          <w:rFonts w:ascii="Arial" w:hAnsi="Arial" w:cs="Arial"/>
          <w:bCs/>
          <w:sz w:val="24"/>
          <w:szCs w:val="24"/>
        </w:rPr>
        <w:t xml:space="preserve">rvo pomembno dejstvo, ki ga ne smemo prezreti, je, da je prepoznal </w:t>
      </w:r>
      <w:r w:rsidRPr="009E3FB7">
        <w:rPr>
          <w:rFonts w:ascii="Arial" w:hAnsi="Arial" w:cs="Arial"/>
          <w:bCs/>
          <w:sz w:val="24"/>
          <w:szCs w:val="24"/>
        </w:rPr>
        <w:t>pomen trenutka</w:t>
      </w:r>
      <w:r w:rsidR="001F0555" w:rsidRPr="009E3FB7">
        <w:rPr>
          <w:rFonts w:ascii="Arial" w:hAnsi="Arial" w:cs="Arial"/>
          <w:bCs/>
          <w:sz w:val="24"/>
          <w:szCs w:val="24"/>
        </w:rPr>
        <w:t xml:space="preserve"> ob nastajanju nove države ob razpadu Avstro-Ogrske monarhije</w:t>
      </w:r>
      <w:r w:rsidR="00386012" w:rsidRPr="009E3FB7">
        <w:rPr>
          <w:rFonts w:ascii="Arial" w:hAnsi="Arial" w:cs="Arial"/>
          <w:bCs/>
          <w:sz w:val="24"/>
          <w:szCs w:val="24"/>
        </w:rPr>
        <w:t xml:space="preserve">, čeprav glede na čin (takrat je bil le major), tega od njega nihče ni pričakoval niti zahteval.  </w:t>
      </w:r>
    </w:p>
    <w:p w14:paraId="1B79734F" w14:textId="77777777" w:rsidR="002366FC" w:rsidRPr="009E3FB7" w:rsidRDefault="0038601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V sicer strogi vojaški hierarhiji je kot nefavoriziran posameznik, ki je imel vizijo in pogum, da u</w:t>
      </w:r>
      <w:r w:rsidR="00C831CA" w:rsidRPr="009E3FB7">
        <w:rPr>
          <w:rFonts w:ascii="Arial" w:hAnsi="Arial" w:cs="Arial"/>
          <w:bCs/>
          <w:sz w:val="24"/>
          <w:szCs w:val="24"/>
        </w:rPr>
        <w:t>krepa, obrnil celotno zgodovino in močno vplival na nastanek samostojne države, v kateri živimo danes.</w:t>
      </w:r>
      <w:r w:rsidR="002366FC" w:rsidRPr="009E3FB7">
        <w:rPr>
          <w:rFonts w:ascii="Arial" w:hAnsi="Arial" w:cs="Arial"/>
          <w:bCs/>
          <w:sz w:val="24"/>
          <w:szCs w:val="24"/>
        </w:rPr>
        <w:t xml:space="preserve"> </w:t>
      </w:r>
    </w:p>
    <w:p w14:paraId="1D4954C6" w14:textId="77777777" w:rsidR="002366FC" w:rsidRPr="009E3FB7" w:rsidRDefault="002366FC"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V odločilnem trenutku se je na lastno pest odločil izpeljati tisto, za kar bi si morala prizadevati narodna vlada v Ljubljani. Če je tedanja osrednja slovenska oblast verjela, da bodo na mirovni konferenci v Parizu nastajajoči državi vse pokrajine, poseljene s Slovenci, pripadle same od sebe, Maister v to ni verjel in se je odločil za akcijo.</w:t>
      </w:r>
    </w:p>
    <w:p w14:paraId="2145F6D0" w14:textId="77777777" w:rsidR="002366FC" w:rsidRPr="009E3FB7" w:rsidRDefault="001F0555"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 xml:space="preserve">Dva dni za tem, ko je 30. oktobra 1918 mariborski nemški občinski svet razglasil Maribor z okolico za del Nemške Avstrije, je v vojašnici 26. strelskega polka v Melju pred mestnim poveljnikom podpolkovnikom Antonom </w:t>
      </w:r>
      <w:proofErr w:type="spellStart"/>
      <w:r w:rsidRPr="009E3FB7">
        <w:rPr>
          <w:rFonts w:ascii="Arial" w:hAnsi="Arial" w:cs="Arial"/>
          <w:bCs/>
          <w:sz w:val="24"/>
          <w:szCs w:val="24"/>
        </w:rPr>
        <w:t>Holikom</w:t>
      </w:r>
      <w:proofErr w:type="spellEnd"/>
      <w:r w:rsidRPr="009E3FB7">
        <w:rPr>
          <w:rFonts w:ascii="Arial" w:hAnsi="Arial" w:cs="Arial"/>
          <w:bCs/>
          <w:sz w:val="24"/>
          <w:szCs w:val="24"/>
        </w:rPr>
        <w:t xml:space="preserve"> in zbranimi častniki </w:t>
      </w:r>
      <w:r w:rsidR="00C831CA" w:rsidRPr="009E3FB7">
        <w:rPr>
          <w:rFonts w:ascii="Arial" w:hAnsi="Arial" w:cs="Arial"/>
          <w:bCs/>
          <w:sz w:val="24"/>
          <w:szCs w:val="24"/>
        </w:rPr>
        <w:lastRenderedPageBreak/>
        <w:t>dejal</w:t>
      </w:r>
      <w:r w:rsidR="00386012" w:rsidRPr="009E3FB7">
        <w:rPr>
          <w:rFonts w:ascii="Arial" w:hAnsi="Arial" w:cs="Arial"/>
          <w:bCs/>
          <w:sz w:val="24"/>
          <w:szCs w:val="24"/>
        </w:rPr>
        <w:t>:</w:t>
      </w:r>
      <w:r w:rsidR="002366FC" w:rsidRPr="009E3FB7">
        <w:rPr>
          <w:rFonts w:ascii="Arial" w:hAnsi="Arial" w:cs="Arial"/>
          <w:bCs/>
          <w:sz w:val="24"/>
          <w:szCs w:val="24"/>
        </w:rPr>
        <w:t xml:space="preserve"> </w:t>
      </w:r>
      <w:r w:rsidRPr="009E3FB7">
        <w:rPr>
          <w:rFonts w:ascii="Arial" w:hAnsi="Arial" w:cs="Arial"/>
          <w:bCs/>
          <w:sz w:val="24"/>
          <w:szCs w:val="24"/>
        </w:rPr>
        <w:t>»Ne priznavam teh točk. Maribor razglašam za posest Države Slovencev, Hrvatov in Srbov in prevzemam v imenu svoje vlade vojaško poveljstvo nad mestom in vso Spodnjo Štajersko.«</w:t>
      </w:r>
    </w:p>
    <w:p w14:paraId="141A5CF6" w14:textId="77777777" w:rsidR="00110762" w:rsidRPr="009E3FB7" w:rsidRDefault="0011076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 xml:space="preserve">Maister se je razglasil za vojaškega poveljnika nad Mariborom. Upravo na slovenskem Štajerskem je </w:t>
      </w:r>
      <w:r w:rsidR="00C831CA" w:rsidRPr="009E3FB7">
        <w:rPr>
          <w:rFonts w:ascii="Arial" w:hAnsi="Arial" w:cs="Arial"/>
          <w:bCs/>
          <w:sz w:val="24"/>
          <w:szCs w:val="24"/>
        </w:rPr>
        <w:t xml:space="preserve">nato </w:t>
      </w:r>
      <w:r w:rsidRPr="009E3FB7">
        <w:rPr>
          <w:rFonts w:ascii="Arial" w:hAnsi="Arial" w:cs="Arial"/>
          <w:bCs/>
          <w:sz w:val="24"/>
          <w:szCs w:val="24"/>
        </w:rPr>
        <w:t>prevzel Narodni svet, ki je Maistru podelil naziv general.</w:t>
      </w:r>
    </w:p>
    <w:p w14:paraId="526D0336" w14:textId="77777777" w:rsidR="00110762" w:rsidRPr="009E3FB7" w:rsidRDefault="0011076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Čeprav je Maister Nemce presenetil, so ti uspeli ponovno strniti vrste in so od Narodnega sveta izsilili ustanovitev varnostne straže, tako imenovane zelene garde</w:t>
      </w:r>
      <w:r w:rsidR="00C831CA" w:rsidRPr="009E3FB7">
        <w:rPr>
          <w:rFonts w:ascii="Arial" w:hAnsi="Arial" w:cs="Arial"/>
          <w:bCs/>
          <w:sz w:val="24"/>
          <w:szCs w:val="24"/>
        </w:rPr>
        <w:t xml:space="preserve">, </w:t>
      </w:r>
      <w:r w:rsidR="002366FC" w:rsidRPr="009E3FB7">
        <w:rPr>
          <w:rFonts w:ascii="Arial" w:hAnsi="Arial" w:cs="Arial"/>
          <w:bCs/>
          <w:sz w:val="24"/>
          <w:szCs w:val="24"/>
        </w:rPr>
        <w:t>v kateri so bili</w:t>
      </w:r>
      <w:r w:rsidR="00C831CA" w:rsidRPr="009E3FB7">
        <w:rPr>
          <w:rFonts w:ascii="Arial" w:hAnsi="Arial" w:cs="Arial"/>
          <w:bCs/>
          <w:sz w:val="24"/>
          <w:szCs w:val="24"/>
        </w:rPr>
        <w:t xml:space="preserve"> nemški vojaki.</w:t>
      </w:r>
      <w:r w:rsidRPr="009E3FB7">
        <w:rPr>
          <w:rFonts w:ascii="Arial" w:hAnsi="Arial" w:cs="Arial"/>
          <w:bCs/>
          <w:sz w:val="24"/>
          <w:szCs w:val="24"/>
        </w:rPr>
        <w:t xml:space="preserve"> </w:t>
      </w:r>
    </w:p>
    <w:p w14:paraId="3B211126" w14:textId="77777777" w:rsidR="00110762" w:rsidRPr="009E3FB7" w:rsidRDefault="0011076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Maister se je</w:t>
      </w:r>
      <w:r w:rsidR="00C831CA" w:rsidRPr="009E3FB7">
        <w:rPr>
          <w:rFonts w:ascii="Arial" w:hAnsi="Arial" w:cs="Arial"/>
          <w:bCs/>
          <w:sz w:val="24"/>
          <w:szCs w:val="24"/>
        </w:rPr>
        <w:t xml:space="preserve"> v naslednjem koraku</w:t>
      </w:r>
      <w:r w:rsidRPr="009E3FB7">
        <w:rPr>
          <w:rFonts w:ascii="Arial" w:hAnsi="Arial" w:cs="Arial"/>
          <w:bCs/>
          <w:sz w:val="24"/>
          <w:szCs w:val="24"/>
        </w:rPr>
        <w:t xml:space="preserve"> odločil za vojaško ukrepanje in je razglasil mobilizacijo. Med 9. novembrom in 20. novembrom 1918 – v zgolj 11 dneh – je uspel zbrati 4000 mož. Ustanovljen je bil mariborski pešpolk s slovenskimi častniki in slovenskim poveljevanjem. </w:t>
      </w:r>
    </w:p>
    <w:p w14:paraId="7E9BB32C" w14:textId="77777777" w:rsidR="00EF57F3" w:rsidRPr="009E3FB7" w:rsidRDefault="0011076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Prav ta Maistrova vojaška formacija, ki je 23. novembra razorožila zeleno gardo, predstavlja zametek slovenske vojske. Česa podobnega pred tem ni bilo. Tudi to je bil eden izmed pomembnih korakov na poti k osamosvojitvi.</w:t>
      </w:r>
    </w:p>
    <w:p w14:paraId="36358D0E" w14:textId="77777777" w:rsidR="009400D5" w:rsidRPr="009E3FB7" w:rsidRDefault="00C831CA"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Na</w:t>
      </w:r>
      <w:r w:rsidR="00110762" w:rsidRPr="009E3FB7">
        <w:rPr>
          <w:rFonts w:ascii="Arial" w:hAnsi="Arial" w:cs="Arial"/>
          <w:bCs/>
          <w:sz w:val="24"/>
          <w:szCs w:val="24"/>
        </w:rPr>
        <w:t xml:space="preserve"> Štajerskem </w:t>
      </w:r>
      <w:r w:rsidRPr="009E3FB7">
        <w:rPr>
          <w:rFonts w:ascii="Arial" w:hAnsi="Arial" w:cs="Arial"/>
          <w:bCs/>
          <w:sz w:val="24"/>
          <w:szCs w:val="24"/>
        </w:rPr>
        <w:t xml:space="preserve">je Maister </w:t>
      </w:r>
      <w:r w:rsidR="00110762" w:rsidRPr="009E3FB7">
        <w:rPr>
          <w:rFonts w:ascii="Arial" w:hAnsi="Arial" w:cs="Arial"/>
          <w:bCs/>
          <w:sz w:val="24"/>
          <w:szCs w:val="24"/>
        </w:rPr>
        <w:t xml:space="preserve">dosegel </w:t>
      </w:r>
      <w:r w:rsidR="0040146A" w:rsidRPr="009E3FB7">
        <w:rPr>
          <w:rFonts w:ascii="Arial" w:hAnsi="Arial" w:cs="Arial"/>
          <w:bCs/>
          <w:sz w:val="24"/>
          <w:szCs w:val="24"/>
        </w:rPr>
        <w:t>razmejitveno črto med nemško Avstrijo in Državo SHS</w:t>
      </w:r>
      <w:r w:rsidR="00110762" w:rsidRPr="009E3FB7">
        <w:rPr>
          <w:rFonts w:ascii="Arial" w:hAnsi="Arial" w:cs="Arial"/>
          <w:bCs/>
          <w:sz w:val="24"/>
          <w:szCs w:val="24"/>
        </w:rPr>
        <w:t xml:space="preserve">, ki se je zelo natančno ujemala </w:t>
      </w:r>
      <w:r w:rsidR="0040146A" w:rsidRPr="009E3FB7">
        <w:rPr>
          <w:rFonts w:ascii="Arial" w:hAnsi="Arial" w:cs="Arial"/>
          <w:bCs/>
          <w:sz w:val="24"/>
          <w:szCs w:val="24"/>
        </w:rPr>
        <w:t xml:space="preserve">s slovensko etnično mejo. </w:t>
      </w:r>
      <w:r w:rsidR="009400D5" w:rsidRPr="009E3FB7">
        <w:rPr>
          <w:rFonts w:ascii="Arial" w:hAnsi="Arial" w:cs="Arial"/>
          <w:bCs/>
          <w:sz w:val="24"/>
          <w:szCs w:val="24"/>
        </w:rPr>
        <w:t>To je pomenilo, da je k Sloveniji priključil večji del slovenskega narodnostnega in govorne</w:t>
      </w:r>
      <w:r w:rsidR="001F0555" w:rsidRPr="009E3FB7">
        <w:rPr>
          <w:rFonts w:ascii="Arial" w:hAnsi="Arial" w:cs="Arial"/>
          <w:bCs/>
          <w:sz w:val="24"/>
          <w:szCs w:val="24"/>
        </w:rPr>
        <w:t>ga območja Štajerske in Koroške</w:t>
      </w:r>
      <w:r w:rsidR="00110762" w:rsidRPr="009E3FB7">
        <w:rPr>
          <w:rFonts w:ascii="Arial" w:hAnsi="Arial" w:cs="Arial"/>
          <w:bCs/>
          <w:sz w:val="24"/>
          <w:szCs w:val="24"/>
        </w:rPr>
        <w:t xml:space="preserve">, kar </w:t>
      </w:r>
      <w:r w:rsidRPr="009E3FB7">
        <w:rPr>
          <w:rFonts w:ascii="Arial" w:hAnsi="Arial" w:cs="Arial"/>
          <w:bCs/>
          <w:sz w:val="24"/>
          <w:szCs w:val="24"/>
        </w:rPr>
        <w:t xml:space="preserve">prav tako </w:t>
      </w:r>
      <w:r w:rsidR="00110762" w:rsidRPr="009E3FB7">
        <w:rPr>
          <w:rFonts w:ascii="Arial" w:hAnsi="Arial" w:cs="Arial"/>
          <w:bCs/>
          <w:sz w:val="24"/>
          <w:szCs w:val="24"/>
        </w:rPr>
        <w:t xml:space="preserve">predstavlja </w:t>
      </w:r>
      <w:r w:rsidR="001F0555" w:rsidRPr="009E3FB7">
        <w:rPr>
          <w:rFonts w:ascii="Arial" w:hAnsi="Arial" w:cs="Arial"/>
          <w:bCs/>
          <w:sz w:val="24"/>
          <w:szCs w:val="24"/>
        </w:rPr>
        <w:t xml:space="preserve">pomemben korak k samostojni in neodvisni Sloveniji. </w:t>
      </w:r>
    </w:p>
    <w:p w14:paraId="3F71257B" w14:textId="77777777" w:rsidR="001A0526" w:rsidRPr="009E3FB7" w:rsidRDefault="001A0526"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Šlo je za izjemne poteze v ključnem času. Apetiti Italije po slovenskem ozemlju bi lahko privedli do tega, da bi brez delov Istre in Primorske slovensko ozemlje postalo le okrnjena nekdanja dežela Kranjska. Apetiti nemške dežele bi od slovenskega ozemlja odvzeli še večji del Koroške in Maribor s Podravjem.</w:t>
      </w:r>
    </w:p>
    <w:p w14:paraId="72B7BFE4" w14:textId="51299B21" w:rsidR="00EF57F3" w:rsidRPr="009E3FB7" w:rsidRDefault="001F0555"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 xml:space="preserve">V kolikor Maister ne bi ukrepal in priključil Maribora k matični Sloveniji, potem, to si upam trditi, </w:t>
      </w:r>
      <w:r w:rsidR="00110762" w:rsidRPr="009E3FB7">
        <w:rPr>
          <w:rFonts w:ascii="Arial" w:hAnsi="Arial" w:cs="Arial"/>
          <w:bCs/>
          <w:sz w:val="24"/>
          <w:szCs w:val="24"/>
        </w:rPr>
        <w:t>17. avgusta 1919</w:t>
      </w:r>
      <w:r w:rsidRPr="009E3FB7">
        <w:rPr>
          <w:rFonts w:ascii="Arial" w:hAnsi="Arial" w:cs="Arial"/>
          <w:bCs/>
          <w:sz w:val="24"/>
          <w:szCs w:val="24"/>
        </w:rPr>
        <w:t xml:space="preserve"> ne bi prišlo do združitve Prekmurja z matično domovino. V obeh primerih je šlo za meje Kraljevine SHS, v obeh primerih je šlo za združevanje Slovencev. </w:t>
      </w:r>
      <w:r w:rsidR="002366FC" w:rsidRPr="009E3FB7">
        <w:rPr>
          <w:rFonts w:ascii="Arial" w:hAnsi="Arial" w:cs="Arial"/>
          <w:bCs/>
          <w:sz w:val="24"/>
          <w:szCs w:val="24"/>
        </w:rPr>
        <w:t>Še več</w:t>
      </w:r>
      <w:r w:rsidR="00490050" w:rsidRPr="009E3FB7">
        <w:rPr>
          <w:rFonts w:ascii="Arial" w:hAnsi="Arial" w:cs="Arial"/>
          <w:bCs/>
          <w:sz w:val="24"/>
          <w:szCs w:val="24"/>
        </w:rPr>
        <w:t>:</w:t>
      </w:r>
      <w:r w:rsidR="002366FC" w:rsidRPr="009E3FB7">
        <w:rPr>
          <w:rFonts w:ascii="Arial" w:hAnsi="Arial" w:cs="Arial"/>
          <w:bCs/>
          <w:sz w:val="24"/>
          <w:szCs w:val="24"/>
        </w:rPr>
        <w:t xml:space="preserve"> </w:t>
      </w:r>
      <w:r w:rsidR="00490050" w:rsidRPr="009E3FB7">
        <w:rPr>
          <w:rFonts w:ascii="Arial" w:hAnsi="Arial" w:cs="Arial"/>
          <w:bCs/>
          <w:sz w:val="24"/>
          <w:szCs w:val="24"/>
        </w:rPr>
        <w:t>v</w:t>
      </w:r>
      <w:r w:rsidR="002366FC" w:rsidRPr="009E3FB7">
        <w:rPr>
          <w:rFonts w:ascii="Arial" w:hAnsi="Arial" w:cs="Arial"/>
          <w:bCs/>
          <w:sz w:val="24"/>
          <w:szCs w:val="24"/>
        </w:rPr>
        <w:t xml:space="preserve"> kolikor</w:t>
      </w:r>
      <w:r w:rsidRPr="009E3FB7">
        <w:rPr>
          <w:rFonts w:ascii="Arial" w:hAnsi="Arial" w:cs="Arial"/>
          <w:bCs/>
          <w:sz w:val="24"/>
          <w:szCs w:val="24"/>
        </w:rPr>
        <w:t xml:space="preserve"> Maistru</w:t>
      </w:r>
      <w:r w:rsidR="001A0526" w:rsidRPr="009E3FB7">
        <w:rPr>
          <w:rFonts w:ascii="Arial" w:hAnsi="Arial" w:cs="Arial"/>
          <w:bCs/>
          <w:sz w:val="24"/>
          <w:szCs w:val="24"/>
        </w:rPr>
        <w:t xml:space="preserve"> manever na severni meji ne bi uspel</w:t>
      </w:r>
      <w:r w:rsidRPr="009E3FB7">
        <w:rPr>
          <w:rFonts w:ascii="Arial" w:hAnsi="Arial" w:cs="Arial"/>
          <w:bCs/>
          <w:sz w:val="24"/>
          <w:szCs w:val="24"/>
        </w:rPr>
        <w:t>, bi bila najverjetneje Slovenija ozemeljsko premajhna, da bi sploh kdaj lahko postala samostojna država.</w:t>
      </w:r>
    </w:p>
    <w:p w14:paraId="0E49705D" w14:textId="2B240596" w:rsidR="006D24CC" w:rsidRPr="009E3FB7" w:rsidRDefault="0011076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 xml:space="preserve">Njegova želja je bila, da bi tudi slovensko narodno območje na avstrijskem </w:t>
      </w:r>
      <w:r w:rsidR="00490050" w:rsidRPr="009E3FB7">
        <w:rPr>
          <w:rFonts w:ascii="Arial" w:hAnsi="Arial" w:cs="Arial"/>
          <w:bCs/>
          <w:sz w:val="24"/>
          <w:szCs w:val="24"/>
        </w:rPr>
        <w:t>K</w:t>
      </w:r>
      <w:r w:rsidRPr="009E3FB7">
        <w:rPr>
          <w:rFonts w:ascii="Arial" w:hAnsi="Arial" w:cs="Arial"/>
          <w:bCs/>
          <w:sz w:val="24"/>
          <w:szCs w:val="24"/>
        </w:rPr>
        <w:t>oroškem postalo del slovenskega ozemlja.</w:t>
      </w:r>
      <w:r w:rsidR="001A0526" w:rsidRPr="009E3FB7">
        <w:rPr>
          <w:rFonts w:ascii="Arial" w:hAnsi="Arial" w:cs="Arial"/>
          <w:bCs/>
          <w:sz w:val="24"/>
          <w:szCs w:val="24"/>
        </w:rPr>
        <w:t xml:space="preserve"> Zato je n</w:t>
      </w:r>
      <w:r w:rsidRPr="009E3FB7">
        <w:rPr>
          <w:rFonts w:ascii="Arial" w:hAnsi="Arial" w:cs="Arial"/>
          <w:bCs/>
          <w:sz w:val="24"/>
          <w:szCs w:val="24"/>
        </w:rPr>
        <w:t>jegova vojska, ki je zasedla kraje severno od Maribora do Šentilja, vkorakala tudi na Koroško.</w:t>
      </w:r>
      <w:r w:rsidR="006D24CC" w:rsidRPr="009E3FB7">
        <w:rPr>
          <w:rFonts w:ascii="Arial" w:hAnsi="Arial" w:cs="Arial"/>
          <w:bCs/>
          <w:sz w:val="24"/>
          <w:szCs w:val="24"/>
        </w:rPr>
        <w:t xml:space="preserve"> 18. septembra 1919 se je moral umakniti iz plebiscitnega ozemlja</w:t>
      </w:r>
      <w:r w:rsidR="002F2BB2" w:rsidRPr="009E3FB7">
        <w:rPr>
          <w:rFonts w:ascii="Arial" w:hAnsi="Arial" w:cs="Arial"/>
          <w:bCs/>
          <w:sz w:val="24"/>
          <w:szCs w:val="24"/>
        </w:rPr>
        <w:t xml:space="preserve"> v Beograd</w:t>
      </w:r>
      <w:r w:rsidR="006D24CC" w:rsidRPr="009E3FB7">
        <w:rPr>
          <w:rFonts w:ascii="Arial" w:hAnsi="Arial" w:cs="Arial"/>
          <w:bCs/>
          <w:sz w:val="24"/>
          <w:szCs w:val="24"/>
        </w:rPr>
        <w:t xml:space="preserve">, da ne bi vplival na </w:t>
      </w:r>
      <w:r w:rsidRPr="009E3FB7">
        <w:rPr>
          <w:rFonts w:ascii="Arial" w:hAnsi="Arial" w:cs="Arial"/>
          <w:bCs/>
          <w:sz w:val="24"/>
          <w:szCs w:val="24"/>
        </w:rPr>
        <w:t xml:space="preserve">rezultate plebiscita. </w:t>
      </w:r>
    </w:p>
    <w:p w14:paraId="32684DDE" w14:textId="77777777" w:rsidR="00110762" w:rsidRPr="009E3FB7" w:rsidRDefault="006D24CC"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 xml:space="preserve">Po plebiscitu, ki je bil za slovensko stran neugoden, </w:t>
      </w:r>
      <w:r w:rsidR="00110762" w:rsidRPr="009E3FB7">
        <w:rPr>
          <w:rFonts w:ascii="Arial" w:hAnsi="Arial" w:cs="Arial"/>
          <w:bCs/>
          <w:sz w:val="24"/>
          <w:szCs w:val="24"/>
        </w:rPr>
        <w:t>se je razočaran vrnil v Marib</w:t>
      </w:r>
      <w:r w:rsidRPr="009E3FB7">
        <w:rPr>
          <w:rFonts w:ascii="Arial" w:hAnsi="Arial" w:cs="Arial"/>
          <w:bCs/>
          <w:sz w:val="24"/>
          <w:szCs w:val="24"/>
        </w:rPr>
        <w:t>or. Ne glede na to, da mu ni uspelo uresničiti vseh načrtov, lahko generala Maistra štejemo med ključne osebnosti slovenske zgodovine.</w:t>
      </w:r>
    </w:p>
    <w:p w14:paraId="66800C52" w14:textId="77777777" w:rsidR="00110762" w:rsidRPr="009E3FB7" w:rsidRDefault="0011076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Z vizionarstvom, odločnostjo, pogumom in preudarnostjo je pomembno prispeval k temu, da so sanje prednikov</w:t>
      </w:r>
      <w:r w:rsidR="001A0526" w:rsidRPr="009E3FB7">
        <w:rPr>
          <w:rFonts w:ascii="Arial" w:hAnsi="Arial" w:cs="Arial"/>
          <w:bCs/>
          <w:sz w:val="24"/>
          <w:szCs w:val="24"/>
        </w:rPr>
        <w:t xml:space="preserve"> </w:t>
      </w:r>
      <w:r w:rsidRPr="009E3FB7">
        <w:rPr>
          <w:rFonts w:ascii="Arial" w:hAnsi="Arial" w:cs="Arial"/>
          <w:bCs/>
          <w:sz w:val="24"/>
          <w:szCs w:val="24"/>
        </w:rPr>
        <w:t>o samostojni državi lahko postale resnica.</w:t>
      </w:r>
    </w:p>
    <w:p w14:paraId="59659B5A" w14:textId="77777777" w:rsidR="006D24CC" w:rsidRPr="009E3FB7" w:rsidRDefault="006D24CC"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lastRenderedPageBreak/>
        <w:t>Navdihuje nas lahko tudi njegova karizmatičnost, ki je v zgolj nekaj dneh pritegni</w:t>
      </w:r>
      <w:r w:rsidR="001A0526" w:rsidRPr="009E3FB7">
        <w:rPr>
          <w:rFonts w:ascii="Arial" w:hAnsi="Arial" w:cs="Arial"/>
          <w:bCs/>
          <w:sz w:val="24"/>
          <w:szCs w:val="24"/>
        </w:rPr>
        <w:t>la veliko množico mladih fantov. Ti</w:t>
      </w:r>
      <w:r w:rsidRPr="009E3FB7">
        <w:rPr>
          <w:rFonts w:ascii="Arial" w:hAnsi="Arial" w:cs="Arial"/>
          <w:bCs/>
          <w:sz w:val="24"/>
          <w:szCs w:val="24"/>
        </w:rPr>
        <w:t xml:space="preserve"> so bili skupaj z njim pripravljeni braniti slovensko ozemlje.</w:t>
      </w:r>
    </w:p>
    <w:p w14:paraId="2A05A550" w14:textId="77777777" w:rsidR="0040146A" w:rsidRPr="009E3FB7" w:rsidRDefault="0040146A"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 xml:space="preserve">O tem, da je bil pravi narodni voditelj, priča tudi dejstvo, da se je ob njegovi smrti 26. julija 1934 od njega poslovilo več kot 25.000 ljudi, na pokopališče pa ga je pospremilo več kot 10.000 žalujočih. </w:t>
      </w:r>
      <w:r w:rsidR="002366FC" w:rsidRPr="009E3FB7">
        <w:rPr>
          <w:rFonts w:ascii="Arial" w:hAnsi="Arial" w:cs="Arial"/>
          <w:bCs/>
          <w:sz w:val="24"/>
          <w:szCs w:val="24"/>
        </w:rPr>
        <w:t>In to kljub temu, da je zadnja leta preživel večji del odmaknjen od javnosti.</w:t>
      </w:r>
    </w:p>
    <w:p w14:paraId="35A3AAD5" w14:textId="1FF70EB5" w:rsidR="009F271A" w:rsidRPr="009E3FB7" w:rsidRDefault="002F2BB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 xml:space="preserve">Rudolf Maister nam je lahko za zgled tudi danes. S svojo povezovalno držo, močno narodno zavednostjo in neizmernim pogumom. </w:t>
      </w:r>
      <w:r w:rsidR="009F271A" w:rsidRPr="009E3FB7">
        <w:rPr>
          <w:rFonts w:ascii="Arial" w:hAnsi="Arial" w:cs="Arial"/>
          <w:bCs/>
          <w:sz w:val="24"/>
          <w:szCs w:val="24"/>
        </w:rPr>
        <w:t>Predvsem v času, ko okoli nas divjajo vojne, se je dobro spomniti</w:t>
      </w:r>
      <w:r w:rsidR="003C051A" w:rsidRPr="009E3FB7">
        <w:rPr>
          <w:rFonts w:ascii="Arial" w:hAnsi="Arial" w:cs="Arial"/>
          <w:bCs/>
          <w:sz w:val="24"/>
          <w:szCs w:val="24"/>
        </w:rPr>
        <w:t xml:space="preserve"> tudi</w:t>
      </w:r>
      <w:r w:rsidR="009F271A" w:rsidRPr="009E3FB7">
        <w:rPr>
          <w:rFonts w:ascii="Arial" w:hAnsi="Arial" w:cs="Arial"/>
          <w:bCs/>
          <w:sz w:val="24"/>
          <w:szCs w:val="24"/>
        </w:rPr>
        <w:t>, da se ozemeljska celovitost lahko ubrani brez poka puške.</w:t>
      </w:r>
    </w:p>
    <w:p w14:paraId="62DD6CC4" w14:textId="63FBE69B" w:rsidR="002F2BB2" w:rsidRPr="009E3FB7" w:rsidRDefault="002F2BB2"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 xml:space="preserve">Zato negujmo sporočilnost generala Maistra in se zgledujmo po njegovih svetlih zgledih tudi </w:t>
      </w:r>
      <w:r w:rsidR="009F271A" w:rsidRPr="009E3FB7">
        <w:rPr>
          <w:rFonts w:ascii="Arial" w:hAnsi="Arial" w:cs="Arial"/>
          <w:bCs/>
          <w:sz w:val="24"/>
          <w:szCs w:val="24"/>
        </w:rPr>
        <w:t>v današnjem času, ki ni enostaven, nikakor pa ni brezizhoden. Le dogovoriti se moramo, v katero smer želimo in vsakodnevno delati dobro, v dobrobit vseh državljank in državljanov. Za Slovenijo.</w:t>
      </w:r>
    </w:p>
    <w:p w14:paraId="63A28EAA" w14:textId="77777777" w:rsidR="009F271A" w:rsidRPr="009E3FB7" w:rsidRDefault="009F271A" w:rsidP="009E3FB7">
      <w:pPr>
        <w:spacing w:before="100" w:beforeAutospacing="1" w:after="100" w:afterAutospacing="1" w:line="240" w:lineRule="auto"/>
        <w:jc w:val="both"/>
        <w:rPr>
          <w:rFonts w:ascii="Arial" w:hAnsi="Arial" w:cs="Arial"/>
          <w:bCs/>
          <w:sz w:val="24"/>
          <w:szCs w:val="24"/>
        </w:rPr>
      </w:pPr>
      <w:r w:rsidRPr="009E3FB7">
        <w:rPr>
          <w:rFonts w:ascii="Arial" w:hAnsi="Arial" w:cs="Arial"/>
          <w:bCs/>
          <w:sz w:val="24"/>
          <w:szCs w:val="24"/>
        </w:rPr>
        <w:t>Hvala.</w:t>
      </w:r>
    </w:p>
    <w:p w14:paraId="6E480C70" w14:textId="77777777" w:rsidR="001F0555" w:rsidRPr="009E3FB7" w:rsidRDefault="001F0555" w:rsidP="009E3FB7">
      <w:pPr>
        <w:spacing w:before="100" w:beforeAutospacing="1" w:after="100" w:afterAutospacing="1" w:line="240" w:lineRule="auto"/>
        <w:jc w:val="both"/>
        <w:rPr>
          <w:rFonts w:ascii="Arial" w:hAnsi="Arial" w:cs="Arial"/>
          <w:bCs/>
          <w:sz w:val="24"/>
          <w:szCs w:val="24"/>
        </w:rPr>
      </w:pPr>
    </w:p>
    <w:p w14:paraId="5D12081E" w14:textId="77777777" w:rsidR="009400D5" w:rsidRPr="009E3FB7" w:rsidRDefault="009400D5" w:rsidP="009E3FB7">
      <w:pPr>
        <w:spacing w:before="100" w:beforeAutospacing="1" w:after="100" w:afterAutospacing="1" w:line="240" w:lineRule="auto"/>
        <w:jc w:val="both"/>
        <w:rPr>
          <w:rFonts w:ascii="Arial" w:hAnsi="Arial" w:cs="Arial"/>
          <w:bCs/>
          <w:sz w:val="24"/>
          <w:szCs w:val="24"/>
        </w:rPr>
      </w:pPr>
    </w:p>
    <w:p w14:paraId="17CE423D" w14:textId="77777777" w:rsidR="00F43401" w:rsidRPr="009E3FB7" w:rsidRDefault="00F43401" w:rsidP="009E3FB7">
      <w:pPr>
        <w:spacing w:before="100" w:beforeAutospacing="1" w:after="100" w:afterAutospacing="1" w:line="240" w:lineRule="auto"/>
        <w:jc w:val="both"/>
        <w:rPr>
          <w:rFonts w:ascii="Arial" w:hAnsi="Arial" w:cs="Arial"/>
          <w:bCs/>
          <w:sz w:val="24"/>
          <w:szCs w:val="24"/>
        </w:rPr>
      </w:pPr>
    </w:p>
    <w:p w14:paraId="5ECFE1BE" w14:textId="77777777" w:rsidR="00F43401" w:rsidRPr="009E3FB7" w:rsidRDefault="00F43401" w:rsidP="009E3FB7">
      <w:pPr>
        <w:spacing w:line="240" w:lineRule="auto"/>
        <w:jc w:val="both"/>
        <w:rPr>
          <w:rFonts w:ascii="Arial" w:hAnsi="Arial" w:cs="Arial"/>
          <w:bCs/>
          <w:color w:val="4F81BD" w:themeColor="accent1"/>
          <w:sz w:val="24"/>
          <w:szCs w:val="24"/>
        </w:rPr>
      </w:pPr>
    </w:p>
    <w:p w14:paraId="68143014" w14:textId="77777777" w:rsidR="00946F40" w:rsidRPr="009E3FB7" w:rsidRDefault="00946F40" w:rsidP="009E3FB7">
      <w:pPr>
        <w:spacing w:line="240" w:lineRule="auto"/>
        <w:rPr>
          <w:rFonts w:ascii="Arial" w:hAnsi="Arial" w:cs="Arial"/>
          <w:bCs/>
          <w:sz w:val="24"/>
          <w:szCs w:val="24"/>
        </w:rPr>
      </w:pPr>
    </w:p>
    <w:sectPr w:rsidR="00946F40" w:rsidRPr="009E3FB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3EE17" w14:textId="77777777" w:rsidR="00AC7F6E" w:rsidRDefault="00AC7F6E" w:rsidP="002366FC">
      <w:pPr>
        <w:spacing w:after="0" w:line="240" w:lineRule="auto"/>
      </w:pPr>
      <w:r>
        <w:separator/>
      </w:r>
    </w:p>
  </w:endnote>
  <w:endnote w:type="continuationSeparator" w:id="0">
    <w:p w14:paraId="52040C0D" w14:textId="77777777" w:rsidR="00AC7F6E" w:rsidRDefault="00AC7F6E" w:rsidP="0023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656605"/>
      <w:docPartObj>
        <w:docPartGallery w:val="Page Numbers (Bottom of Page)"/>
        <w:docPartUnique/>
      </w:docPartObj>
    </w:sdtPr>
    <w:sdtEndPr/>
    <w:sdtContent>
      <w:p w14:paraId="59B62411" w14:textId="11BD912F" w:rsidR="002366FC" w:rsidRDefault="002366FC">
        <w:pPr>
          <w:pStyle w:val="Noga"/>
          <w:jc w:val="right"/>
        </w:pPr>
        <w:r>
          <w:fldChar w:fldCharType="begin"/>
        </w:r>
        <w:r>
          <w:instrText>PAGE   \* MERGEFORMAT</w:instrText>
        </w:r>
        <w:r>
          <w:fldChar w:fldCharType="separate"/>
        </w:r>
        <w:r w:rsidR="009E3FB7">
          <w:rPr>
            <w:noProof/>
          </w:rPr>
          <w:t>3</w:t>
        </w:r>
        <w:r>
          <w:fldChar w:fldCharType="end"/>
        </w:r>
      </w:p>
    </w:sdtContent>
  </w:sdt>
  <w:p w14:paraId="3B928DDF" w14:textId="77777777" w:rsidR="002366FC" w:rsidRDefault="002366F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287C8" w14:textId="77777777" w:rsidR="00AC7F6E" w:rsidRDefault="00AC7F6E" w:rsidP="002366FC">
      <w:pPr>
        <w:spacing w:after="0" w:line="240" w:lineRule="auto"/>
      </w:pPr>
      <w:r>
        <w:separator/>
      </w:r>
    </w:p>
  </w:footnote>
  <w:footnote w:type="continuationSeparator" w:id="0">
    <w:p w14:paraId="0D75611D" w14:textId="77777777" w:rsidR="00AC7F6E" w:rsidRDefault="00AC7F6E" w:rsidP="0023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001F"/>
    <w:multiLevelType w:val="hybridMultilevel"/>
    <w:tmpl w:val="A058C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01"/>
    <w:rsid w:val="00110762"/>
    <w:rsid w:val="001A0526"/>
    <w:rsid w:val="001F0555"/>
    <w:rsid w:val="002366FC"/>
    <w:rsid w:val="002F2BB2"/>
    <w:rsid w:val="00340663"/>
    <w:rsid w:val="00386012"/>
    <w:rsid w:val="003C051A"/>
    <w:rsid w:val="0040146A"/>
    <w:rsid w:val="00434898"/>
    <w:rsid w:val="00490050"/>
    <w:rsid w:val="005766EC"/>
    <w:rsid w:val="0067120F"/>
    <w:rsid w:val="006D24CC"/>
    <w:rsid w:val="00812F8C"/>
    <w:rsid w:val="00895938"/>
    <w:rsid w:val="009400D5"/>
    <w:rsid w:val="00946F40"/>
    <w:rsid w:val="009E3FB7"/>
    <w:rsid w:val="009F271A"/>
    <w:rsid w:val="00A7602C"/>
    <w:rsid w:val="00AC7F6E"/>
    <w:rsid w:val="00BD3058"/>
    <w:rsid w:val="00C831CA"/>
    <w:rsid w:val="00EF57F3"/>
    <w:rsid w:val="00F434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871F"/>
  <w15:docId w15:val="{98A4B728-5CF7-4909-9020-0AB46A5C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4340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43401"/>
    <w:pPr>
      <w:ind w:left="720"/>
      <w:contextualSpacing/>
    </w:pPr>
  </w:style>
  <w:style w:type="paragraph" w:styleId="Navadensplet">
    <w:name w:val="Normal (Web)"/>
    <w:basedOn w:val="Navaden"/>
    <w:uiPriority w:val="99"/>
    <w:semiHidden/>
    <w:unhideWhenUsed/>
    <w:rsid w:val="00F434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434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3401"/>
    <w:rPr>
      <w:rFonts w:ascii="Tahoma" w:hAnsi="Tahoma" w:cs="Tahoma"/>
      <w:sz w:val="16"/>
      <w:szCs w:val="16"/>
    </w:rPr>
  </w:style>
  <w:style w:type="paragraph" w:styleId="Glava">
    <w:name w:val="header"/>
    <w:basedOn w:val="Navaden"/>
    <w:link w:val="GlavaZnak"/>
    <w:uiPriority w:val="99"/>
    <w:unhideWhenUsed/>
    <w:rsid w:val="002366FC"/>
    <w:pPr>
      <w:tabs>
        <w:tab w:val="center" w:pos="4536"/>
        <w:tab w:val="right" w:pos="9072"/>
      </w:tabs>
      <w:spacing w:after="0" w:line="240" w:lineRule="auto"/>
    </w:pPr>
  </w:style>
  <w:style w:type="character" w:customStyle="1" w:styleId="GlavaZnak">
    <w:name w:val="Glava Znak"/>
    <w:basedOn w:val="Privzetapisavaodstavka"/>
    <w:link w:val="Glava"/>
    <w:uiPriority w:val="99"/>
    <w:rsid w:val="002366FC"/>
  </w:style>
  <w:style w:type="paragraph" w:styleId="Noga">
    <w:name w:val="footer"/>
    <w:basedOn w:val="Navaden"/>
    <w:link w:val="NogaZnak"/>
    <w:uiPriority w:val="99"/>
    <w:unhideWhenUsed/>
    <w:rsid w:val="002366FC"/>
    <w:pPr>
      <w:tabs>
        <w:tab w:val="center" w:pos="4536"/>
        <w:tab w:val="right" w:pos="9072"/>
      </w:tabs>
      <w:spacing w:after="0" w:line="240" w:lineRule="auto"/>
    </w:pPr>
  </w:style>
  <w:style w:type="character" w:customStyle="1" w:styleId="NogaZnak">
    <w:name w:val="Noga Znak"/>
    <w:basedOn w:val="Privzetapisavaodstavka"/>
    <w:link w:val="Noga"/>
    <w:uiPriority w:val="99"/>
    <w:rsid w:val="0023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19098">
      <w:bodyDiv w:val="1"/>
      <w:marLeft w:val="0"/>
      <w:marRight w:val="0"/>
      <w:marTop w:val="0"/>
      <w:marBottom w:val="0"/>
      <w:divBdr>
        <w:top w:val="none" w:sz="0" w:space="0" w:color="auto"/>
        <w:left w:val="none" w:sz="0" w:space="0" w:color="auto"/>
        <w:bottom w:val="none" w:sz="0" w:space="0" w:color="auto"/>
        <w:right w:val="none" w:sz="0" w:space="0" w:color="auto"/>
      </w:divBdr>
    </w:div>
    <w:div w:id="17949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979</Words>
  <Characters>5585</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Lotrič</dc:creator>
  <cp:lastModifiedBy>Lea Logar</cp:lastModifiedBy>
  <cp:revision>3</cp:revision>
  <dcterms:created xsi:type="dcterms:W3CDTF">2024-04-16T06:15:00Z</dcterms:created>
  <dcterms:modified xsi:type="dcterms:W3CDTF">2024-04-16T14:43:00Z</dcterms:modified>
</cp:coreProperties>
</file>