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033" w:rsidRPr="00F96033" w:rsidRDefault="00F96033" w:rsidP="00F96033">
      <w:pPr>
        <w:spacing w:after="0" w:line="240" w:lineRule="auto"/>
        <w:rPr>
          <w:rFonts w:ascii="Times New Roman" w:eastAsia="Times New Roman" w:hAnsi="Times New Roman" w:cs="Times New Roman"/>
          <w:b/>
          <w:sz w:val="28"/>
          <w:szCs w:val="24"/>
          <w:lang w:eastAsia="sl-SI"/>
        </w:rPr>
      </w:pPr>
      <w:r w:rsidRPr="00F96033">
        <w:rPr>
          <w:rFonts w:ascii="Times New Roman" w:eastAsia="Times New Roman" w:hAnsi="Times New Roman" w:cs="Times New Roman"/>
          <w:b/>
          <w:sz w:val="28"/>
          <w:szCs w:val="24"/>
          <w:lang w:eastAsia="sl-SI"/>
        </w:rPr>
        <w:t>Več o Francu Pircu</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i/>
          <w:iCs/>
          <w:sz w:val="24"/>
          <w:szCs w:val="24"/>
          <w:lang w:eastAsia="sl-SI"/>
        </w:rPr>
        <w:t>Besedilo: Bogomil Brvar, avtor monografije o Francu Pircu</w:t>
      </w:r>
    </w:p>
    <w:p w:rsidR="00F96033" w:rsidRDefault="00F96033" w:rsidP="00F96033">
      <w:pPr>
        <w:spacing w:after="0" w:line="240" w:lineRule="auto"/>
        <w:rPr>
          <w:rFonts w:ascii="Times New Roman" w:eastAsia="Times New Roman" w:hAnsi="Times New Roman" w:cs="Times New Roman"/>
          <w:sz w:val="24"/>
          <w:szCs w:val="24"/>
          <w:lang w:eastAsia="sl-SI"/>
        </w:rPr>
      </w:pPr>
    </w:p>
    <w:p w:rsid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Na kopiji rojstnega lista, izdani v Nadškofijskem v Ljubljani 7. maja. 1996, preberemo:</w:t>
      </w:r>
    </w:p>
    <w:p w:rsidR="00F96033" w:rsidRPr="00F96033" w:rsidRDefault="00F96033" w:rsidP="00F96033">
      <w:pPr>
        <w:spacing w:after="100" w:line="240" w:lineRule="auto"/>
        <w:jc w:val="center"/>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FRANZ XAV. PIERZ</w:t>
      </w:r>
      <w:r w:rsidRPr="00F96033">
        <w:rPr>
          <w:rFonts w:ascii="Times New Roman" w:eastAsia="Times New Roman" w:hAnsi="Times New Roman" w:cs="Times New Roman"/>
          <w:sz w:val="24"/>
          <w:szCs w:val="24"/>
          <w:lang w:eastAsia="sl-SI"/>
        </w:rPr>
        <w:br/>
        <w:t xml:space="preserve">Dan, kraj, župnija rojstva: 20. 11. 1785, Predmestje </w:t>
      </w:r>
      <w:proofErr w:type="spellStart"/>
      <w:r w:rsidRPr="00F96033">
        <w:rPr>
          <w:rFonts w:ascii="Times New Roman" w:eastAsia="Times New Roman" w:hAnsi="Times New Roman" w:cs="Times New Roman"/>
          <w:sz w:val="24"/>
          <w:szCs w:val="24"/>
          <w:lang w:eastAsia="sl-SI"/>
        </w:rPr>
        <w:t>Schütt</w:t>
      </w:r>
      <w:proofErr w:type="spellEnd"/>
      <w:r w:rsidRPr="00F96033">
        <w:rPr>
          <w:rFonts w:ascii="Times New Roman" w:eastAsia="Times New Roman" w:hAnsi="Times New Roman" w:cs="Times New Roman"/>
          <w:sz w:val="24"/>
          <w:szCs w:val="24"/>
          <w:lang w:eastAsia="sl-SI"/>
        </w:rPr>
        <w:t xml:space="preserve"> 62, Kamnik</w:t>
      </w:r>
      <w:r w:rsidRPr="00F96033">
        <w:rPr>
          <w:rFonts w:ascii="Times New Roman" w:eastAsia="Times New Roman" w:hAnsi="Times New Roman" w:cs="Times New Roman"/>
          <w:sz w:val="24"/>
          <w:szCs w:val="24"/>
          <w:lang w:eastAsia="sl-SI"/>
        </w:rPr>
        <w:br/>
        <w:t xml:space="preserve">Oče: </w:t>
      </w:r>
      <w:proofErr w:type="spellStart"/>
      <w:r w:rsidRPr="00F96033">
        <w:rPr>
          <w:rFonts w:ascii="Times New Roman" w:eastAsia="Times New Roman" w:hAnsi="Times New Roman" w:cs="Times New Roman"/>
          <w:sz w:val="24"/>
          <w:szCs w:val="24"/>
          <w:lang w:eastAsia="sl-SI"/>
        </w:rPr>
        <w:t>Barthol</w:t>
      </w:r>
      <w:proofErr w:type="spellEnd"/>
      <w:r w:rsidRPr="00F96033">
        <w:rPr>
          <w:rFonts w:ascii="Times New Roman" w:eastAsia="Times New Roman" w:hAnsi="Times New Roman" w:cs="Times New Roman"/>
          <w:sz w:val="24"/>
          <w:szCs w:val="24"/>
          <w:lang w:eastAsia="sl-SI"/>
        </w:rPr>
        <w:t xml:space="preserve"> </w:t>
      </w:r>
      <w:proofErr w:type="spellStart"/>
      <w:r w:rsidRPr="00F96033">
        <w:rPr>
          <w:rFonts w:ascii="Times New Roman" w:eastAsia="Times New Roman" w:hAnsi="Times New Roman" w:cs="Times New Roman"/>
          <w:sz w:val="24"/>
          <w:szCs w:val="24"/>
          <w:lang w:eastAsia="sl-SI"/>
        </w:rPr>
        <w:t>Pierz</w:t>
      </w:r>
      <w:proofErr w:type="spellEnd"/>
      <w:r w:rsidRPr="00F96033">
        <w:rPr>
          <w:rFonts w:ascii="Times New Roman" w:eastAsia="Times New Roman" w:hAnsi="Times New Roman" w:cs="Times New Roman"/>
          <w:sz w:val="24"/>
          <w:szCs w:val="24"/>
          <w:lang w:eastAsia="sl-SI"/>
        </w:rPr>
        <w:t>, rojen v mestu (</w:t>
      </w:r>
      <w:proofErr w:type="spellStart"/>
      <w:r w:rsidRPr="00F96033">
        <w:rPr>
          <w:rFonts w:ascii="Times New Roman" w:eastAsia="Times New Roman" w:hAnsi="Times New Roman" w:cs="Times New Roman"/>
          <w:sz w:val="24"/>
          <w:szCs w:val="24"/>
          <w:lang w:eastAsia="sl-SI"/>
        </w:rPr>
        <w:t>Orth</w:t>
      </w:r>
      <w:proofErr w:type="spellEnd"/>
      <w:r w:rsidRPr="00F96033">
        <w:rPr>
          <w:rFonts w:ascii="Times New Roman" w:eastAsia="Times New Roman" w:hAnsi="Times New Roman" w:cs="Times New Roman"/>
          <w:sz w:val="24"/>
          <w:szCs w:val="24"/>
          <w:lang w:eastAsia="sl-SI"/>
        </w:rPr>
        <w:t xml:space="preserve">) Kamnik, mati: </w:t>
      </w:r>
      <w:proofErr w:type="spellStart"/>
      <w:r w:rsidRPr="00F96033">
        <w:rPr>
          <w:rFonts w:ascii="Times New Roman" w:eastAsia="Times New Roman" w:hAnsi="Times New Roman" w:cs="Times New Roman"/>
          <w:sz w:val="24"/>
          <w:szCs w:val="24"/>
          <w:lang w:eastAsia="sl-SI"/>
        </w:rPr>
        <w:t>Agnes</w:t>
      </w:r>
      <w:proofErr w:type="spellEnd"/>
      <w:r w:rsidRPr="00F96033">
        <w:rPr>
          <w:rFonts w:ascii="Times New Roman" w:eastAsia="Times New Roman" w:hAnsi="Times New Roman" w:cs="Times New Roman"/>
          <w:sz w:val="24"/>
          <w:szCs w:val="24"/>
          <w:lang w:eastAsia="sl-SI"/>
        </w:rPr>
        <w:t xml:space="preserve"> (Neža) </w:t>
      </w:r>
      <w:proofErr w:type="spellStart"/>
      <w:r w:rsidRPr="00F96033">
        <w:rPr>
          <w:rFonts w:ascii="Times New Roman" w:eastAsia="Times New Roman" w:hAnsi="Times New Roman" w:cs="Times New Roman"/>
          <w:sz w:val="24"/>
          <w:szCs w:val="24"/>
          <w:lang w:eastAsia="sl-SI"/>
        </w:rPr>
        <w:t>Vaupetez</w:t>
      </w:r>
      <w:proofErr w:type="spellEnd"/>
      <w:r w:rsidRPr="00F96033">
        <w:rPr>
          <w:rFonts w:ascii="Times New Roman" w:eastAsia="Times New Roman" w:hAnsi="Times New Roman" w:cs="Times New Roman"/>
          <w:sz w:val="24"/>
          <w:szCs w:val="24"/>
          <w:lang w:eastAsia="sl-SI"/>
        </w:rPr>
        <w:t>.</w:t>
      </w:r>
      <w:r w:rsidRPr="00F96033">
        <w:rPr>
          <w:rFonts w:ascii="Times New Roman" w:eastAsia="Times New Roman" w:hAnsi="Times New Roman" w:cs="Times New Roman"/>
          <w:sz w:val="24"/>
          <w:szCs w:val="24"/>
          <w:lang w:eastAsia="sl-SI"/>
        </w:rPr>
        <w:br/>
        <w:t xml:space="preserve">Bivališče staršev: Predmestje </w:t>
      </w:r>
      <w:proofErr w:type="spellStart"/>
      <w:r w:rsidRPr="00F96033">
        <w:rPr>
          <w:rFonts w:ascii="Times New Roman" w:eastAsia="Times New Roman" w:hAnsi="Times New Roman" w:cs="Times New Roman"/>
          <w:sz w:val="24"/>
          <w:szCs w:val="24"/>
          <w:lang w:eastAsia="sl-SI"/>
        </w:rPr>
        <w:t>Schütt</w:t>
      </w:r>
      <w:proofErr w:type="spellEnd"/>
      <w:r w:rsidRPr="00F96033">
        <w:rPr>
          <w:rFonts w:ascii="Times New Roman" w:eastAsia="Times New Roman" w:hAnsi="Times New Roman" w:cs="Times New Roman"/>
          <w:sz w:val="24"/>
          <w:szCs w:val="24"/>
          <w:lang w:eastAsia="sl-SI"/>
        </w:rPr>
        <w:t xml:space="preserve"> 62.</w:t>
      </w:r>
      <w:r w:rsidRPr="00F96033">
        <w:rPr>
          <w:rFonts w:ascii="Times New Roman" w:eastAsia="Times New Roman" w:hAnsi="Times New Roman" w:cs="Times New Roman"/>
          <w:sz w:val="24"/>
          <w:szCs w:val="24"/>
          <w:lang w:eastAsia="sl-SI"/>
        </w:rPr>
        <w:br/>
        <w:t xml:space="preserve">Botrovala sta </w:t>
      </w:r>
      <w:proofErr w:type="spellStart"/>
      <w:r w:rsidRPr="00F96033">
        <w:rPr>
          <w:rFonts w:ascii="Times New Roman" w:eastAsia="Times New Roman" w:hAnsi="Times New Roman" w:cs="Times New Roman"/>
          <w:sz w:val="24"/>
          <w:szCs w:val="24"/>
          <w:lang w:eastAsia="sl-SI"/>
        </w:rPr>
        <w:t>Debeuz</w:t>
      </w:r>
      <w:proofErr w:type="spellEnd"/>
      <w:r w:rsidRPr="00F96033">
        <w:rPr>
          <w:rFonts w:ascii="Times New Roman" w:eastAsia="Times New Roman" w:hAnsi="Times New Roman" w:cs="Times New Roman"/>
          <w:sz w:val="24"/>
          <w:szCs w:val="24"/>
          <w:lang w:eastAsia="sl-SI"/>
        </w:rPr>
        <w:t xml:space="preserve"> Michael, mesto, in </w:t>
      </w:r>
      <w:proofErr w:type="spellStart"/>
      <w:r w:rsidRPr="00F96033">
        <w:rPr>
          <w:rFonts w:ascii="Times New Roman" w:eastAsia="Times New Roman" w:hAnsi="Times New Roman" w:cs="Times New Roman"/>
          <w:sz w:val="24"/>
          <w:szCs w:val="24"/>
          <w:lang w:eastAsia="sl-SI"/>
        </w:rPr>
        <w:t>Dereani</w:t>
      </w:r>
      <w:proofErr w:type="spellEnd"/>
      <w:r w:rsidRPr="00F96033">
        <w:rPr>
          <w:rFonts w:ascii="Times New Roman" w:eastAsia="Times New Roman" w:hAnsi="Times New Roman" w:cs="Times New Roman"/>
          <w:sz w:val="24"/>
          <w:szCs w:val="24"/>
          <w:lang w:eastAsia="sl-SI"/>
        </w:rPr>
        <w:t xml:space="preserve"> Maria, mesto.</w:t>
      </w:r>
      <w:r w:rsidRPr="00F96033">
        <w:rPr>
          <w:rFonts w:ascii="Times New Roman" w:eastAsia="Times New Roman" w:hAnsi="Times New Roman" w:cs="Times New Roman"/>
          <w:sz w:val="24"/>
          <w:szCs w:val="24"/>
          <w:lang w:eastAsia="sl-SI"/>
        </w:rPr>
        <w:br/>
        <w:t xml:space="preserve">Krstitelj: Anton </w:t>
      </w:r>
      <w:proofErr w:type="spellStart"/>
      <w:r w:rsidRPr="00F96033">
        <w:rPr>
          <w:rFonts w:ascii="Times New Roman" w:eastAsia="Times New Roman" w:hAnsi="Times New Roman" w:cs="Times New Roman"/>
          <w:sz w:val="24"/>
          <w:szCs w:val="24"/>
          <w:lang w:eastAsia="sl-SI"/>
        </w:rPr>
        <w:t>Fegitz</w:t>
      </w:r>
      <w:proofErr w:type="spellEnd"/>
      <w:r w:rsidRPr="00F96033">
        <w:rPr>
          <w:rFonts w:ascii="Times New Roman" w:eastAsia="Times New Roman" w:hAnsi="Times New Roman" w:cs="Times New Roman"/>
          <w:sz w:val="24"/>
          <w:szCs w:val="24"/>
          <w:lang w:eastAsia="sl-SI"/>
        </w:rPr>
        <w:t>, mestni kaplan.</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Pirčevi so bili trdna kamniška rodbina. Franc je bil prvorojenec, a je preživel vse štiri brate in pet sester. Od sester je starost dočakala samo Polona. Oče Jernej je dvakrat ovdovel, umrl je januarja 1836 na svojem domu na Šutni, kraj in datum materine smrti nista znana. Pirčeva domačija je stala tik ob strmi skalnati steni Malega gradu, leta 1804 pa jo je porušil velik požar v Kamniku.</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Franc je dobil osnovno izobrazbo v kamniški mestni glavni šoli. Za večino njegovih vrstnikov je bilo to edino šolanje, Franc pa je na pobudo frančiškanov, ki so vodili kamniško šolo in s strinjanjem očeta, odšel v latinske šole, v klasično gimnazijo v Ljubljano. Zaključil  jo je leta 1807. Študij mu je omogočila štipendija ustanove </w:t>
      </w:r>
      <w:proofErr w:type="spellStart"/>
      <w:r w:rsidRPr="00F96033">
        <w:rPr>
          <w:rFonts w:ascii="Times New Roman" w:eastAsia="Times New Roman" w:hAnsi="Times New Roman" w:cs="Times New Roman"/>
          <w:sz w:val="24"/>
          <w:szCs w:val="24"/>
          <w:lang w:eastAsia="sl-SI"/>
        </w:rPr>
        <w:t>Plankellische</w:t>
      </w:r>
      <w:proofErr w:type="spellEnd"/>
      <w:r w:rsidRPr="00F96033">
        <w:rPr>
          <w:rFonts w:ascii="Times New Roman" w:eastAsia="Times New Roman" w:hAnsi="Times New Roman" w:cs="Times New Roman"/>
          <w:sz w:val="24"/>
          <w:szCs w:val="24"/>
          <w:lang w:eastAsia="sl-SI"/>
        </w:rPr>
        <w:t xml:space="preserve"> </w:t>
      </w:r>
      <w:proofErr w:type="spellStart"/>
      <w:r w:rsidRPr="00F96033">
        <w:rPr>
          <w:rFonts w:ascii="Times New Roman" w:eastAsia="Times New Roman" w:hAnsi="Times New Roman" w:cs="Times New Roman"/>
          <w:sz w:val="24"/>
          <w:szCs w:val="24"/>
          <w:lang w:eastAsia="sl-SI"/>
        </w:rPr>
        <w:t>Stifling</w:t>
      </w:r>
      <w:proofErr w:type="spellEnd"/>
      <w:r w:rsidRPr="00F96033">
        <w:rPr>
          <w:rFonts w:ascii="Times New Roman" w:eastAsia="Times New Roman" w:hAnsi="Times New Roman" w:cs="Times New Roman"/>
          <w:sz w:val="24"/>
          <w:szCs w:val="24"/>
          <w:lang w:eastAsia="sl-SI"/>
        </w:rPr>
        <w:t xml:space="preserve">, ki jo je za nadarjene kamniške mladeniče osnoval Krištof </w:t>
      </w:r>
      <w:proofErr w:type="spellStart"/>
      <w:r w:rsidRPr="00F96033">
        <w:rPr>
          <w:rFonts w:ascii="Times New Roman" w:eastAsia="Times New Roman" w:hAnsi="Times New Roman" w:cs="Times New Roman"/>
          <w:sz w:val="24"/>
          <w:szCs w:val="24"/>
          <w:lang w:eastAsia="sl-SI"/>
        </w:rPr>
        <w:t>Plankel</w:t>
      </w:r>
      <w:proofErr w:type="spellEnd"/>
      <w:r w:rsidRPr="00F96033">
        <w:rPr>
          <w:rFonts w:ascii="Times New Roman" w:eastAsia="Times New Roman" w:hAnsi="Times New Roman" w:cs="Times New Roman"/>
          <w:sz w:val="24"/>
          <w:szCs w:val="24"/>
          <w:lang w:eastAsia="sl-SI"/>
        </w:rPr>
        <w:t>, župnik v Kamniku, že daljnega leta 1622. Po končani gimnaziji je nadaljeval dvoletni filozofski študij na ljubljanskem liceju in nato študij teologije in ga končal z odliko. Poleg Franca sta se za duhovnika izšolala tudi brata Janez in Simon.</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Škof Anton Kavčič je Franca posvetil v duhovnika 13. marca 1813. Njegova prva služba je bila v Šmartnem pri Kranju, nato je bil kaplan v Kranjski gori, od 1817 do konca 1819 pa  župnik v Beli Peči. Pirc je začel duhovniško pot v najtežjih časih. V Evropi in drugje po svetu je vladala lakota, posledica naravne katastrofe, izbruha vulkana </w:t>
      </w:r>
      <w:proofErr w:type="spellStart"/>
      <w:r w:rsidRPr="00F96033">
        <w:rPr>
          <w:rFonts w:ascii="Times New Roman" w:eastAsia="Times New Roman" w:hAnsi="Times New Roman" w:cs="Times New Roman"/>
          <w:sz w:val="24"/>
          <w:szCs w:val="24"/>
          <w:lang w:eastAsia="sl-SI"/>
        </w:rPr>
        <w:t>Tambora</w:t>
      </w:r>
      <w:proofErr w:type="spellEnd"/>
      <w:r w:rsidRPr="00F96033">
        <w:rPr>
          <w:rFonts w:ascii="Times New Roman" w:eastAsia="Times New Roman" w:hAnsi="Times New Roman" w:cs="Times New Roman"/>
          <w:sz w:val="24"/>
          <w:szCs w:val="24"/>
          <w:lang w:eastAsia="sl-SI"/>
        </w:rPr>
        <w:t xml:space="preserve"> na indonezijskem otoku </w:t>
      </w:r>
      <w:proofErr w:type="spellStart"/>
      <w:r w:rsidRPr="00F96033">
        <w:rPr>
          <w:rFonts w:ascii="Times New Roman" w:eastAsia="Times New Roman" w:hAnsi="Times New Roman" w:cs="Times New Roman"/>
          <w:sz w:val="24"/>
          <w:szCs w:val="24"/>
          <w:lang w:eastAsia="sl-SI"/>
        </w:rPr>
        <w:t>Sumbara</w:t>
      </w:r>
      <w:proofErr w:type="spellEnd"/>
      <w:r w:rsidRPr="00F96033">
        <w:rPr>
          <w:rFonts w:ascii="Times New Roman" w:eastAsia="Times New Roman" w:hAnsi="Times New Roman" w:cs="Times New Roman"/>
          <w:sz w:val="24"/>
          <w:szCs w:val="24"/>
          <w:lang w:eastAsia="sl-SI"/>
        </w:rPr>
        <w:t xml:space="preserve">, 15. aprila 1815. Velja za enega najbolj uničujočih v zgodovini. Izbruhani plini v zgornjih plasteh atmosfere so tvorili delce, ki so odbijali sončno svetlobo nazaj v vesolje. Zaradi mraza in pomanjkanja svetlobe nobeno posejano seme ni moglo vzkliti. Leto 1816 se je v zgodovino zapisalo kot leto brez poletja. Polja se niso opomogla nekaj let. V Beli Peči so bile razmere še posebno  težke, saj je dolina že tako neprimerna za kmetovanje. Pirc je prosil prečastiti </w:t>
      </w:r>
      <w:proofErr w:type="spellStart"/>
      <w:r w:rsidRPr="00F96033">
        <w:rPr>
          <w:rFonts w:ascii="Times New Roman" w:eastAsia="Times New Roman" w:hAnsi="Times New Roman" w:cs="Times New Roman"/>
          <w:sz w:val="24"/>
          <w:szCs w:val="24"/>
          <w:lang w:eastAsia="sl-SI"/>
        </w:rPr>
        <w:t>Kapitularni</w:t>
      </w:r>
      <w:proofErr w:type="spellEnd"/>
      <w:r w:rsidRPr="00F96033">
        <w:rPr>
          <w:rFonts w:ascii="Times New Roman" w:eastAsia="Times New Roman" w:hAnsi="Times New Roman" w:cs="Times New Roman"/>
          <w:sz w:val="24"/>
          <w:szCs w:val="24"/>
          <w:lang w:eastAsia="sl-SI"/>
        </w:rPr>
        <w:t xml:space="preserve"> konzistorij v Ljubljani, naj vendar uvidi obupno </w:t>
      </w:r>
      <w:proofErr w:type="spellStart"/>
      <w:r w:rsidRPr="00F96033">
        <w:rPr>
          <w:rFonts w:ascii="Times New Roman" w:eastAsia="Times New Roman" w:hAnsi="Times New Roman" w:cs="Times New Roman"/>
          <w:sz w:val="24"/>
          <w:szCs w:val="24"/>
          <w:lang w:eastAsia="sl-SI"/>
        </w:rPr>
        <w:t>provizorjevo</w:t>
      </w:r>
      <w:proofErr w:type="spellEnd"/>
      <w:r w:rsidRPr="00F96033">
        <w:rPr>
          <w:rFonts w:ascii="Times New Roman" w:eastAsia="Times New Roman" w:hAnsi="Times New Roman" w:cs="Times New Roman"/>
          <w:sz w:val="24"/>
          <w:szCs w:val="24"/>
          <w:lang w:eastAsia="sl-SI"/>
        </w:rPr>
        <w:t xml:space="preserve"> stanje. Pomoči ni bilo. To je bil čas, ko se je kalil in oblikoval njegov značaj. A nobena, še tako huda preizkušnja, ga ni ustavila. Njegova trma, razumljena v pozitivnem smislu, ga je vodila skozi vse nadaljnje življenje.</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Konec decembra 1819, dan pred Božičem, je prišel v Peče pri Moravčah na izpraznjeno mesto župnika. Pričakala ga je gruča lačnih otrok in zaskrbljenih gospodarjev. Toda Pirc, mladi duhovnik, zelo razgledan, se je trdno odločen podal v boj z revščino in lakoto. Svetoval je kmetom, kaj in kako naj sejejo in sadijo. Z vso vnemo pa se je lotil sadjarstva. V sadju - svežem, posušenem in predelanem - je videl močnega zaveznika v boju proti lakoti. Že takrat se je dopisoval z najbolj znanimi nemškimi pomologi. Kmetje so mu odstopili poldrugi hektar neobdelane Rebri in že naslednje leto so tam rastli divjaki sadnega drevja. Po semena-peške in kasneje tudi po sadike je hodil v Gradec. Pirc je že do leta 1826 cepil 126.00 divjakov. Za tedanje razmere in pojme je bila to ogromna množina. Peški župnik je torej naš prvi </w:t>
      </w:r>
      <w:r w:rsidRPr="00F96033">
        <w:rPr>
          <w:rFonts w:ascii="Times New Roman" w:eastAsia="Times New Roman" w:hAnsi="Times New Roman" w:cs="Times New Roman"/>
          <w:sz w:val="24"/>
          <w:szCs w:val="24"/>
          <w:lang w:eastAsia="sl-SI"/>
        </w:rPr>
        <w:lastRenderedPageBreak/>
        <w:t>"</w:t>
      </w:r>
      <w:proofErr w:type="spellStart"/>
      <w:r w:rsidRPr="00F96033">
        <w:rPr>
          <w:rFonts w:ascii="Times New Roman" w:eastAsia="Times New Roman" w:hAnsi="Times New Roman" w:cs="Times New Roman"/>
          <w:sz w:val="24"/>
          <w:szCs w:val="24"/>
          <w:lang w:eastAsia="sl-SI"/>
        </w:rPr>
        <w:t>veledrevesničar</w:t>
      </w:r>
      <w:proofErr w:type="spellEnd"/>
      <w:r w:rsidRPr="00F96033">
        <w:rPr>
          <w:rFonts w:ascii="Times New Roman" w:eastAsia="Times New Roman" w:hAnsi="Times New Roman" w:cs="Times New Roman"/>
          <w:sz w:val="24"/>
          <w:szCs w:val="24"/>
          <w:lang w:eastAsia="sl-SI"/>
        </w:rPr>
        <w:t xml:space="preserve">", je leta 1982 zapisal naš znani agronom Franc Adamič. Pirc je zaslovel kot umni gospodar in oče </w:t>
      </w:r>
      <w:proofErr w:type="spellStart"/>
      <w:r w:rsidRPr="00F96033">
        <w:rPr>
          <w:rFonts w:ascii="Times New Roman" w:eastAsia="Times New Roman" w:hAnsi="Times New Roman" w:cs="Times New Roman"/>
          <w:sz w:val="24"/>
          <w:szCs w:val="24"/>
          <w:lang w:eastAsia="sl-SI"/>
        </w:rPr>
        <w:t>sadjereje</w:t>
      </w:r>
      <w:proofErr w:type="spellEnd"/>
      <w:r w:rsidRPr="00F96033">
        <w:rPr>
          <w:rFonts w:ascii="Times New Roman" w:eastAsia="Times New Roman" w:hAnsi="Times New Roman" w:cs="Times New Roman"/>
          <w:sz w:val="24"/>
          <w:szCs w:val="24"/>
          <w:lang w:eastAsia="sl-SI"/>
        </w:rPr>
        <w:t xml:space="preserve">. </w:t>
      </w:r>
      <w:proofErr w:type="spellStart"/>
      <w:r w:rsidRPr="00F96033">
        <w:rPr>
          <w:rFonts w:ascii="Times New Roman" w:eastAsia="Times New Roman" w:hAnsi="Times New Roman" w:cs="Times New Roman"/>
          <w:sz w:val="24"/>
          <w:szCs w:val="24"/>
          <w:lang w:eastAsia="sl-SI"/>
        </w:rPr>
        <w:t>Laibacher</w:t>
      </w:r>
      <w:proofErr w:type="spellEnd"/>
      <w:r w:rsidRPr="00F96033">
        <w:rPr>
          <w:rFonts w:ascii="Times New Roman" w:eastAsia="Times New Roman" w:hAnsi="Times New Roman" w:cs="Times New Roman"/>
          <w:sz w:val="24"/>
          <w:szCs w:val="24"/>
          <w:lang w:eastAsia="sl-SI"/>
        </w:rPr>
        <w:t xml:space="preserve"> </w:t>
      </w:r>
      <w:proofErr w:type="spellStart"/>
      <w:r w:rsidRPr="00F96033">
        <w:rPr>
          <w:rFonts w:ascii="Times New Roman" w:eastAsia="Times New Roman" w:hAnsi="Times New Roman" w:cs="Times New Roman"/>
          <w:sz w:val="24"/>
          <w:szCs w:val="24"/>
          <w:lang w:eastAsia="sl-SI"/>
        </w:rPr>
        <w:t>Zeitung</w:t>
      </w:r>
      <w:proofErr w:type="spellEnd"/>
      <w:r w:rsidRPr="00F96033">
        <w:rPr>
          <w:rFonts w:ascii="Times New Roman" w:eastAsia="Times New Roman" w:hAnsi="Times New Roman" w:cs="Times New Roman"/>
          <w:sz w:val="24"/>
          <w:szCs w:val="24"/>
          <w:lang w:eastAsia="sl-SI"/>
        </w:rPr>
        <w:t xml:space="preserve"> je januarja 1829 objavil novico, da je Pirc gojil več kot 700 jabolčnih in hruškovih sort, samo v dveh letih je posadil 12 mernikov jabolčnih in hruškovih ter 15 mernikov lešnikovih zrn, več tisoč sadnih dreves je bogato obrodilo. S cepiči je zalagal kmete s posredovanjem svojih duhovnih sobratov in naprednih sadjarjev po vsej deželi.</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Podnevi je z dvema pomočnikoma delal v sadovnjakih, ponoči pa v siju leščerbe spisal knjigo </w:t>
      </w:r>
      <w:r w:rsidRPr="00F96033">
        <w:rPr>
          <w:rFonts w:ascii="Times New Roman" w:eastAsia="Times New Roman" w:hAnsi="Times New Roman" w:cs="Times New Roman"/>
          <w:i/>
          <w:iCs/>
          <w:sz w:val="24"/>
          <w:szCs w:val="24"/>
          <w:lang w:eastAsia="sl-SI"/>
        </w:rPr>
        <w:t xml:space="preserve">Krajnski </w:t>
      </w:r>
      <w:proofErr w:type="spellStart"/>
      <w:r w:rsidRPr="00F96033">
        <w:rPr>
          <w:rFonts w:ascii="Times New Roman" w:eastAsia="Times New Roman" w:hAnsi="Times New Roman" w:cs="Times New Roman"/>
          <w:i/>
          <w:iCs/>
          <w:sz w:val="24"/>
          <w:szCs w:val="24"/>
          <w:lang w:eastAsia="sl-SI"/>
        </w:rPr>
        <w:t>vertnar</w:t>
      </w:r>
      <w:proofErr w:type="spellEnd"/>
      <w:r w:rsidRPr="00F96033">
        <w:rPr>
          <w:rFonts w:ascii="Times New Roman" w:eastAsia="Times New Roman" w:hAnsi="Times New Roman" w:cs="Times New Roman"/>
          <w:sz w:val="24"/>
          <w:szCs w:val="24"/>
          <w:lang w:eastAsia="sl-SI"/>
        </w:rPr>
        <w:t>, I. del.</w:t>
      </w:r>
      <w:r w:rsidRPr="00F96033">
        <w:rPr>
          <w:rFonts w:ascii="Times New Roman" w:eastAsia="Times New Roman" w:hAnsi="Times New Roman" w:cs="Times New Roman"/>
          <w:sz w:val="24"/>
          <w:szCs w:val="24"/>
          <w:lang w:eastAsia="sl-SI"/>
        </w:rPr>
        <w:br/>
        <w:t xml:space="preserve">Pirc se je v zgodovino Peč zapisal tudi kot prvi peški učitelj, branitelj in </w:t>
      </w:r>
      <w:proofErr w:type="spellStart"/>
      <w:r w:rsidRPr="00F96033">
        <w:rPr>
          <w:rFonts w:ascii="Times New Roman" w:eastAsia="Times New Roman" w:hAnsi="Times New Roman" w:cs="Times New Roman"/>
          <w:sz w:val="24"/>
          <w:szCs w:val="24"/>
          <w:lang w:eastAsia="sl-SI"/>
        </w:rPr>
        <w:t>ohranitelj</w:t>
      </w:r>
      <w:proofErr w:type="spellEnd"/>
      <w:r w:rsidRPr="00F96033">
        <w:rPr>
          <w:rFonts w:ascii="Times New Roman" w:eastAsia="Times New Roman" w:hAnsi="Times New Roman" w:cs="Times New Roman"/>
          <w:sz w:val="24"/>
          <w:szCs w:val="24"/>
          <w:lang w:eastAsia="sl-SI"/>
        </w:rPr>
        <w:t xml:space="preserve"> peške župnije, ki jo je takratna oblast leta 1825 želela ukiniti. V celoti je prenovil župnišče in župnijska gospodarska poslopja.</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Po 10-ih letih njegovega službovanja je bila peška fara v dobrem stanju in morda je tudi zato ustvarjalni Pirc iskal nove izzive. Februarja 1830 je nastopil službo župnika v Podbrezjah pri Naklem. Tja je prišel z bogatimi izkušnjami in znanjem o sadjarstvu. Kmalu po prihodu je s pomočjo faranov uredil obsežno drevesnico, iz katere je lahko oddajal tudi do 8.000 drevesc letno.  Sezidal je novo župnišče, pri božjepotni cerkvi na Taboru pa novo zakristijo in napisal 2. del </w:t>
      </w:r>
      <w:r w:rsidRPr="00F96033">
        <w:rPr>
          <w:rFonts w:ascii="Times New Roman" w:eastAsia="Times New Roman" w:hAnsi="Times New Roman" w:cs="Times New Roman"/>
          <w:i/>
          <w:iCs/>
          <w:sz w:val="24"/>
          <w:szCs w:val="24"/>
          <w:lang w:eastAsia="sl-SI"/>
        </w:rPr>
        <w:t xml:space="preserve">Kranjskega </w:t>
      </w:r>
      <w:proofErr w:type="spellStart"/>
      <w:r w:rsidRPr="00F96033">
        <w:rPr>
          <w:rFonts w:ascii="Times New Roman" w:eastAsia="Times New Roman" w:hAnsi="Times New Roman" w:cs="Times New Roman"/>
          <w:i/>
          <w:iCs/>
          <w:sz w:val="24"/>
          <w:szCs w:val="24"/>
          <w:lang w:eastAsia="sl-SI"/>
        </w:rPr>
        <w:t>vertnarja</w:t>
      </w:r>
      <w:proofErr w:type="spellEnd"/>
      <w:r w:rsidRPr="00F96033">
        <w:rPr>
          <w:rFonts w:ascii="Times New Roman" w:eastAsia="Times New Roman" w:hAnsi="Times New Roman" w:cs="Times New Roman"/>
          <w:sz w:val="24"/>
          <w:szCs w:val="24"/>
          <w:lang w:eastAsia="sl-SI"/>
        </w:rPr>
        <w:t>.</w:t>
      </w:r>
    </w:p>
    <w:p w:rsid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Franc Pirc se je prijavil na razpis za profesorja naravoslovja na ljubljanskem liceju. Želel je svoje znanje prenašati na bodoče duhovnike in druge izobražence. Če bi bil izbran, bi nadgrajeval svoje teoretično in praktično znanje do izvrstnega evropskega pomologa. Napisal bi tudi tretji del </w:t>
      </w:r>
      <w:r w:rsidRPr="00F96033">
        <w:rPr>
          <w:rFonts w:ascii="Times New Roman" w:eastAsia="Times New Roman" w:hAnsi="Times New Roman" w:cs="Times New Roman"/>
          <w:i/>
          <w:sz w:val="24"/>
          <w:szCs w:val="24"/>
          <w:lang w:eastAsia="sl-SI"/>
        </w:rPr>
        <w:t xml:space="preserve">Kranjskega </w:t>
      </w:r>
      <w:proofErr w:type="spellStart"/>
      <w:r w:rsidRPr="00F96033">
        <w:rPr>
          <w:rFonts w:ascii="Times New Roman" w:eastAsia="Times New Roman" w:hAnsi="Times New Roman" w:cs="Times New Roman"/>
          <w:i/>
          <w:sz w:val="24"/>
          <w:szCs w:val="24"/>
          <w:lang w:eastAsia="sl-SI"/>
        </w:rPr>
        <w:t>vertnarja</w:t>
      </w:r>
      <w:proofErr w:type="spellEnd"/>
      <w:r w:rsidRPr="00F96033">
        <w:rPr>
          <w:rFonts w:ascii="Times New Roman" w:eastAsia="Times New Roman" w:hAnsi="Times New Roman" w:cs="Times New Roman"/>
          <w:sz w:val="24"/>
          <w:szCs w:val="24"/>
          <w:lang w:eastAsia="sl-SI"/>
        </w:rPr>
        <w:t>, to je seznam nazivov raznih sort sadja. Prošnja je bila zavrnjena. Storjena krivica ga je zelo prizadela in zato se je še bolj poglobil v pisma Friderike Barage,  ki je misijonaril med Indijanci od leta 1830. Pirc mu je pisal in Baraga ga je povabil, naj se mu pridruži. Ko je Baragovo vabilo prispelo na Kranjsko, je bil Pirc že na veliki ladji na jadra in po 46-ih dneh plovbe, v zelo težkih razmerah, stopil septembra 1835 na suha tla v New Yorku, star 50 let.</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xml:space="preserve">Pirc je kljub drugačnim napovedim sodobnikov ob njegovem odhodu v Ameriko ostal med Indijanci celih 38 let, toliko kot Friderik Baraga. Do leta 1852 je misijonaril med Indijanci okrog Velikih jezer v državi Michigan, nato pa do vrnitve v domovino med Indijanci v državi Minnesota, državi, ki jo je tudi pomagal ustanoviti. Na kraju, kjer je maševal »pod milim nebom«, je pozneje zraslo mesto St. </w:t>
      </w:r>
      <w:proofErr w:type="spellStart"/>
      <w:r w:rsidRPr="00F96033">
        <w:rPr>
          <w:rFonts w:ascii="Times New Roman" w:eastAsia="Times New Roman" w:hAnsi="Times New Roman" w:cs="Times New Roman"/>
          <w:sz w:val="24"/>
          <w:szCs w:val="24"/>
          <w:lang w:eastAsia="sl-SI"/>
        </w:rPr>
        <w:t>Cloud</w:t>
      </w:r>
      <w:proofErr w:type="spellEnd"/>
      <w:r w:rsidRPr="00F96033">
        <w:rPr>
          <w:rFonts w:ascii="Times New Roman" w:eastAsia="Times New Roman" w:hAnsi="Times New Roman" w:cs="Times New Roman"/>
          <w:sz w:val="24"/>
          <w:szCs w:val="24"/>
          <w:lang w:eastAsia="sl-SI"/>
        </w:rPr>
        <w:t xml:space="preserve"> s škofijskim sedežem; postal je »oče« škofije St. </w:t>
      </w:r>
      <w:proofErr w:type="spellStart"/>
      <w:r w:rsidRPr="00F96033">
        <w:rPr>
          <w:rFonts w:ascii="Times New Roman" w:eastAsia="Times New Roman" w:hAnsi="Times New Roman" w:cs="Times New Roman"/>
          <w:sz w:val="24"/>
          <w:szCs w:val="24"/>
          <w:lang w:eastAsia="sl-SI"/>
        </w:rPr>
        <w:t>Cloud</w:t>
      </w:r>
      <w:proofErr w:type="spellEnd"/>
      <w:r w:rsidRPr="00F96033">
        <w:rPr>
          <w:rFonts w:ascii="Times New Roman" w:eastAsia="Times New Roman" w:hAnsi="Times New Roman" w:cs="Times New Roman"/>
          <w:sz w:val="24"/>
          <w:szCs w:val="24"/>
          <w:lang w:eastAsia="sl-SI"/>
        </w:rPr>
        <w:t xml:space="preserve">. Indijanci so Pirca klicali </w:t>
      </w:r>
      <w:proofErr w:type="spellStart"/>
      <w:r w:rsidRPr="00F96033">
        <w:rPr>
          <w:rFonts w:ascii="Times New Roman" w:eastAsia="Times New Roman" w:hAnsi="Times New Roman" w:cs="Times New Roman"/>
          <w:sz w:val="24"/>
          <w:szCs w:val="24"/>
          <w:lang w:eastAsia="sl-SI"/>
        </w:rPr>
        <w:t>Minodee</w:t>
      </w:r>
      <w:proofErr w:type="spellEnd"/>
      <w:r w:rsidRPr="00F96033">
        <w:rPr>
          <w:rFonts w:ascii="Times New Roman" w:eastAsia="Times New Roman" w:hAnsi="Times New Roman" w:cs="Times New Roman"/>
          <w:sz w:val="24"/>
          <w:szCs w:val="24"/>
          <w:lang w:eastAsia="sl-SI"/>
        </w:rPr>
        <w:t xml:space="preserve"> – Dobra duša. Pirc je krščeval indijanske otroke in odrasle, na zakrament pa jih je pripravljal tako, da jim je skušal izboljšati kakovost njihovega zemeljskega življenja: učil jih je sejati, saditi peške in vzgajati sadno drevje, graditi preproste koče ter otroke predvsem branja. Cepil jih je zoper koze in kolero, zdravil s homeopatskimi zdravili, preprečeval spopade med Indijanci samimi in napade Indijancev na bele priseljence. Z vso silo se je upiral belim trgovcem, ki so Indijancem pobrali še tisto, kar so imeli, za bolj ali manj strupeno žganje.</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Pisal je vladi v Washington, naj vendar pusti Indijance na njihovem ozemlju. Indijanci so imeli Pirca za pravega zaščitnika, zanje je neštetokrat tvegal življenje. Leta 1855 so v nemščini natisnili njegovo brošuro z naslovom </w:t>
      </w:r>
      <w:r w:rsidRPr="00F96033">
        <w:rPr>
          <w:rFonts w:ascii="Times New Roman" w:eastAsia="Times New Roman" w:hAnsi="Times New Roman" w:cs="Times New Roman"/>
          <w:i/>
          <w:iCs/>
          <w:sz w:val="24"/>
          <w:szCs w:val="24"/>
          <w:lang w:eastAsia="sl-SI"/>
        </w:rPr>
        <w:t>Indijanci v Severni Ameriki, njihov način življenja, običaji in navade</w:t>
      </w:r>
      <w:r w:rsidRPr="00F96033">
        <w:rPr>
          <w:rFonts w:ascii="Times New Roman" w:eastAsia="Times New Roman" w:hAnsi="Times New Roman" w:cs="Times New Roman"/>
          <w:sz w:val="24"/>
          <w:szCs w:val="24"/>
          <w:lang w:eastAsia="sl-SI"/>
        </w:rPr>
        <w:t xml:space="preserve"> z dodatkom</w:t>
      </w:r>
      <w:r w:rsidRPr="00F96033">
        <w:rPr>
          <w:rFonts w:ascii="Times New Roman" w:eastAsia="Times New Roman" w:hAnsi="Times New Roman" w:cs="Times New Roman"/>
          <w:i/>
          <w:iCs/>
          <w:sz w:val="24"/>
          <w:szCs w:val="24"/>
          <w:lang w:eastAsia="sl-SI"/>
        </w:rPr>
        <w:t xml:space="preserve"> Kratek opis ozemlja Minnesote</w:t>
      </w:r>
      <w:r w:rsidRPr="00F96033">
        <w:rPr>
          <w:rFonts w:ascii="Times New Roman" w:eastAsia="Times New Roman" w:hAnsi="Times New Roman" w:cs="Times New Roman"/>
          <w:sz w:val="24"/>
          <w:szCs w:val="24"/>
          <w:lang w:eastAsia="sl-SI"/>
        </w:rPr>
        <w:t xml:space="preserve">, v katerem je opisal naravne dobrine te dežele in je tja vabil nemške in kranjske priseljence. To mu je tako dobro uspevalo, da je ozemlje Minnesote leta 1858 doseglo cenzus 50.000 prebivalcev in je postalo </w:t>
      </w:r>
      <w:r w:rsidRPr="00F96033">
        <w:rPr>
          <w:rFonts w:ascii="Times New Roman" w:eastAsia="Times New Roman" w:hAnsi="Times New Roman" w:cs="Times New Roman"/>
          <w:sz w:val="24"/>
          <w:szCs w:val="24"/>
          <w:lang w:eastAsia="sl-SI"/>
        </w:rPr>
        <w:lastRenderedPageBreak/>
        <w:t>38. zvezna država, veliko po zaslugi našega Pirca. Leta 1865 ga je oblast v St. Paulu imenovala za komisarja za priseljevanje.</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Franc je v Ameriko povabil sestro Polono, poročeno Noč. Družina Noč se je tja podala 12. julija 1855. Znani kamniški profesor Ivan Zika: </w:t>
      </w:r>
      <w:r w:rsidRPr="00F96033">
        <w:rPr>
          <w:rFonts w:ascii="Times New Roman" w:eastAsia="Times New Roman" w:hAnsi="Times New Roman" w:cs="Times New Roman"/>
          <w:i/>
          <w:iCs/>
          <w:sz w:val="24"/>
          <w:szCs w:val="24"/>
          <w:lang w:eastAsia="sl-SI"/>
        </w:rPr>
        <w:t xml:space="preserve">»Pirčeva sestra Polona je kot prva slovenska mati odšla z družino v Ameriko. Družina je prodala posestvo v Podbrezjah in z denarjem plačala potovanje.« </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Leta 1864 je obiskal domovino, predvsem z namenom, da za misijone pridobi mlade duhovnike in bogoslovce. Po vrnitvi v Ameriko je za njim prišlo 15 bogoslovcev. Med obiskom je maševal v mestni farni cerkvi na Šutni in v Mekinjah.</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xml:space="preserve">Januarja 1868 je umrl Friderik Baraga. Pirca, ki mu je bil Baraga vzor, je njegova smrt močno potrla. Pirc je kot zaveden domoljub ostal ves čas misijonarjenja povezan z domovino. Prijateljem in cerkvenim dostojanstvenikom je poslal več kot 300 pisem in več deset pesmi. V 38-ih letih misijonarjenja med Indijanci so pod njegovim vodstvom postavili 26 lesenih cerkva in nekaj šol. 6. septembra 1873 je v spremstvu svojega naslednika zapustil Ameriko, v Ljubljano je dospel 3. oktobra in takoj odšel v rojstni kraj Kamnik. Zimske mesece je prebil pri frančiškanih v Kamniku, nato pa do smrti 22. januarja 1880 živel v stolnem župnišču v Ljubljani. Umrl je v 95. letu starosti. Njegov grob je bil na starem pokopališču sv. Krištofa. Še isto leto so mu </w:t>
      </w:r>
      <w:proofErr w:type="spellStart"/>
      <w:r w:rsidRPr="00F96033">
        <w:rPr>
          <w:rFonts w:ascii="Times New Roman" w:eastAsia="Times New Roman" w:hAnsi="Times New Roman" w:cs="Times New Roman"/>
          <w:sz w:val="24"/>
          <w:szCs w:val="24"/>
          <w:lang w:eastAsia="sl-SI"/>
        </w:rPr>
        <w:t>Amerikanci</w:t>
      </w:r>
      <w:proofErr w:type="spellEnd"/>
      <w:r w:rsidRPr="00F96033">
        <w:rPr>
          <w:rFonts w:ascii="Times New Roman" w:eastAsia="Times New Roman" w:hAnsi="Times New Roman" w:cs="Times New Roman"/>
          <w:sz w:val="24"/>
          <w:szCs w:val="24"/>
          <w:lang w:eastAsia="sl-SI"/>
        </w:rPr>
        <w:t xml:space="preserve"> in Kranjci, tako je pisalo na spomeniku, postavili lep spomenik, ki pa je tako kot grob izginil z gradnjo nove cerkve sv. Cirila in Metoda.</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Francu Pircu pripada mesto takoj za Friderikom Barago in Ignacijem </w:t>
      </w:r>
      <w:proofErr w:type="spellStart"/>
      <w:r w:rsidRPr="00F96033">
        <w:rPr>
          <w:rFonts w:ascii="Times New Roman" w:eastAsia="Times New Roman" w:hAnsi="Times New Roman" w:cs="Times New Roman"/>
          <w:sz w:val="24"/>
          <w:szCs w:val="24"/>
          <w:lang w:eastAsia="sl-SI"/>
        </w:rPr>
        <w:t>Knobleharjem</w:t>
      </w:r>
      <w:proofErr w:type="spellEnd"/>
      <w:r w:rsidRPr="00F96033">
        <w:rPr>
          <w:rFonts w:ascii="Times New Roman" w:eastAsia="Times New Roman" w:hAnsi="Times New Roman" w:cs="Times New Roman"/>
          <w:sz w:val="24"/>
          <w:szCs w:val="24"/>
          <w:lang w:eastAsia="sl-SI"/>
        </w:rPr>
        <w:t xml:space="preserve">. V Minnesoti so mu posvečeni številni spomeniki. Pirc je zadnja leta preživel v kraju </w:t>
      </w:r>
      <w:proofErr w:type="spellStart"/>
      <w:r w:rsidRPr="00F96033">
        <w:rPr>
          <w:rFonts w:ascii="Times New Roman" w:eastAsia="Times New Roman" w:hAnsi="Times New Roman" w:cs="Times New Roman"/>
          <w:sz w:val="24"/>
          <w:szCs w:val="24"/>
          <w:lang w:eastAsia="sl-SI"/>
        </w:rPr>
        <w:t>Rich</w:t>
      </w:r>
      <w:proofErr w:type="spellEnd"/>
      <w:r w:rsidRPr="00F96033">
        <w:rPr>
          <w:rFonts w:ascii="Times New Roman" w:eastAsia="Times New Roman" w:hAnsi="Times New Roman" w:cs="Times New Roman"/>
          <w:sz w:val="24"/>
          <w:szCs w:val="24"/>
          <w:lang w:eastAsia="sl-SI"/>
        </w:rPr>
        <w:t xml:space="preserve"> </w:t>
      </w:r>
      <w:proofErr w:type="spellStart"/>
      <w:r w:rsidRPr="00F96033">
        <w:rPr>
          <w:rFonts w:ascii="Times New Roman" w:eastAsia="Times New Roman" w:hAnsi="Times New Roman" w:cs="Times New Roman"/>
          <w:sz w:val="24"/>
          <w:szCs w:val="24"/>
          <w:lang w:eastAsia="sl-SI"/>
        </w:rPr>
        <w:t>Prairie</w:t>
      </w:r>
      <w:proofErr w:type="spellEnd"/>
      <w:r w:rsidRPr="00F96033">
        <w:rPr>
          <w:rFonts w:ascii="Times New Roman" w:eastAsia="Times New Roman" w:hAnsi="Times New Roman" w:cs="Times New Roman"/>
          <w:sz w:val="24"/>
          <w:szCs w:val="24"/>
          <w:lang w:eastAsia="sl-SI"/>
        </w:rPr>
        <w:t xml:space="preserve">. Poskrbel je za postavitev prve cerkve in šole ob njej. Kot mesto je bilo naselje registrirano leta 1892, avgusta 1894 pa so prebivalci z referendumom ime </w:t>
      </w:r>
      <w:proofErr w:type="spellStart"/>
      <w:r w:rsidRPr="00F96033">
        <w:rPr>
          <w:rFonts w:ascii="Times New Roman" w:eastAsia="Times New Roman" w:hAnsi="Times New Roman" w:cs="Times New Roman"/>
          <w:sz w:val="24"/>
          <w:szCs w:val="24"/>
          <w:lang w:eastAsia="sl-SI"/>
        </w:rPr>
        <w:t>Rich</w:t>
      </w:r>
      <w:proofErr w:type="spellEnd"/>
      <w:r w:rsidRPr="00F96033">
        <w:rPr>
          <w:rFonts w:ascii="Times New Roman" w:eastAsia="Times New Roman" w:hAnsi="Times New Roman" w:cs="Times New Roman"/>
          <w:sz w:val="24"/>
          <w:szCs w:val="24"/>
          <w:lang w:eastAsia="sl-SI"/>
        </w:rPr>
        <w:t xml:space="preserve"> </w:t>
      </w:r>
      <w:proofErr w:type="spellStart"/>
      <w:r w:rsidRPr="00F96033">
        <w:rPr>
          <w:rFonts w:ascii="Times New Roman" w:eastAsia="Times New Roman" w:hAnsi="Times New Roman" w:cs="Times New Roman"/>
          <w:sz w:val="24"/>
          <w:szCs w:val="24"/>
          <w:lang w:eastAsia="sl-SI"/>
        </w:rPr>
        <w:t>Prairie</w:t>
      </w:r>
      <w:proofErr w:type="spellEnd"/>
      <w:r w:rsidRPr="00F96033">
        <w:rPr>
          <w:rFonts w:ascii="Times New Roman" w:eastAsia="Times New Roman" w:hAnsi="Times New Roman" w:cs="Times New Roman"/>
          <w:sz w:val="24"/>
          <w:szCs w:val="24"/>
          <w:lang w:eastAsia="sl-SI"/>
        </w:rPr>
        <w:t xml:space="preserve"> uradno preimenovali v mesto </w:t>
      </w:r>
      <w:proofErr w:type="spellStart"/>
      <w:r w:rsidRPr="00F96033">
        <w:rPr>
          <w:rFonts w:ascii="Times New Roman" w:eastAsia="Times New Roman" w:hAnsi="Times New Roman" w:cs="Times New Roman"/>
          <w:sz w:val="24"/>
          <w:szCs w:val="24"/>
          <w:lang w:eastAsia="sl-SI"/>
        </w:rPr>
        <w:t>Pierz</w:t>
      </w:r>
      <w:proofErr w:type="spellEnd"/>
      <w:r w:rsidRPr="00F96033">
        <w:rPr>
          <w:rFonts w:ascii="Times New Roman" w:eastAsia="Times New Roman" w:hAnsi="Times New Roman" w:cs="Times New Roman"/>
          <w:sz w:val="24"/>
          <w:szCs w:val="24"/>
          <w:lang w:eastAsia="sl-SI"/>
        </w:rPr>
        <w:t>. Njemu v čast so postavili spominske kapele.</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br/>
        <w:t xml:space="preserve">V Sloveniji častijo njegov spomin v Podbrezjah, kjer stoji Pirčev dom in pred župniščem njegov kip. Vsako leto organizirajo Pirčeve dneve. Kulturno in športno društvo Peče je ob 200. obletnici Pirčevega prihoda v Peče izdalo knjigo </w:t>
      </w:r>
      <w:r w:rsidRPr="00F96033">
        <w:rPr>
          <w:rFonts w:ascii="Times New Roman" w:eastAsia="Times New Roman" w:hAnsi="Times New Roman" w:cs="Times New Roman"/>
          <w:i/>
          <w:iCs/>
          <w:sz w:val="24"/>
          <w:szCs w:val="24"/>
          <w:lang w:eastAsia="sl-SI"/>
        </w:rPr>
        <w:t>Življenje in delo Franca Pirca</w:t>
      </w:r>
      <w:r w:rsidRPr="00F96033">
        <w:rPr>
          <w:rFonts w:ascii="Times New Roman" w:eastAsia="Times New Roman" w:hAnsi="Times New Roman" w:cs="Times New Roman"/>
          <w:sz w:val="24"/>
          <w:szCs w:val="24"/>
          <w:lang w:eastAsia="sl-SI"/>
        </w:rPr>
        <w:t>, dokumentirano z njegovim dopisovanjem, od avgusta leta 2020 pa stoji pred peškim župniščem doprsni kip Franca Pirca. V Kamniku se po njem imenuje ulica, leta 1982 pa je Sadjarsko društvo Slovenije na spominski svečanosti ob stoletnici smrti Franca Pirca na stavbi v Sadni drevesnici Kočna, sedaj Sadjarstvo MIROSAN, postavilo spominsko ploščo z napisom:</w:t>
      </w:r>
    </w:p>
    <w:p w:rsidR="00F96033" w:rsidRDefault="00F96033" w:rsidP="00F96033">
      <w:pPr>
        <w:spacing w:after="100" w:line="240" w:lineRule="auto"/>
        <w:jc w:val="center"/>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V Kamniku se je rodil</w:t>
      </w:r>
      <w:r w:rsidRPr="00F96033">
        <w:rPr>
          <w:rFonts w:ascii="Times New Roman" w:eastAsia="Times New Roman" w:hAnsi="Times New Roman" w:cs="Times New Roman"/>
          <w:sz w:val="24"/>
          <w:szCs w:val="24"/>
          <w:lang w:eastAsia="sl-SI"/>
        </w:rPr>
        <w:br/>
        <w:t>oče slovenskega sadjarstva</w:t>
      </w:r>
      <w:r w:rsidRPr="00F96033">
        <w:rPr>
          <w:rFonts w:ascii="Times New Roman" w:eastAsia="Times New Roman" w:hAnsi="Times New Roman" w:cs="Times New Roman"/>
          <w:sz w:val="24"/>
          <w:szCs w:val="24"/>
          <w:lang w:eastAsia="sl-SI"/>
        </w:rPr>
        <w:br/>
        <w:t>prvi drevesničar in strokovni pisec</w:t>
      </w:r>
      <w:r w:rsidRPr="00F96033">
        <w:rPr>
          <w:rFonts w:ascii="Times New Roman" w:eastAsia="Times New Roman" w:hAnsi="Times New Roman" w:cs="Times New Roman"/>
          <w:sz w:val="24"/>
          <w:szCs w:val="24"/>
          <w:lang w:eastAsia="sl-SI"/>
        </w:rPr>
        <w:br/>
        <w:t>FRANC PIRC</w:t>
      </w:r>
      <w:r w:rsidRPr="00F96033">
        <w:rPr>
          <w:rFonts w:ascii="Times New Roman" w:eastAsia="Times New Roman" w:hAnsi="Times New Roman" w:cs="Times New Roman"/>
          <w:sz w:val="24"/>
          <w:szCs w:val="24"/>
          <w:lang w:eastAsia="sl-SI"/>
        </w:rPr>
        <w:br/>
        <w:t>1785-1880</w:t>
      </w:r>
      <w:r w:rsidRPr="00F96033">
        <w:rPr>
          <w:rFonts w:ascii="Times New Roman" w:eastAsia="Times New Roman" w:hAnsi="Times New Roman" w:cs="Times New Roman"/>
          <w:sz w:val="24"/>
          <w:szCs w:val="24"/>
          <w:lang w:eastAsia="sl-SI"/>
        </w:rPr>
        <w:br/>
        <w:t>pospeševalec sadjarstva in misijonar v Michiganu in Minnesoti v ZDA</w:t>
      </w:r>
    </w:p>
    <w:p w:rsidR="00F96033" w:rsidRPr="00F96033" w:rsidRDefault="00F96033" w:rsidP="00F96033">
      <w:pPr>
        <w:spacing w:after="100" w:line="240" w:lineRule="auto"/>
        <w:jc w:val="center"/>
        <w:rPr>
          <w:rFonts w:ascii="Times New Roman" w:eastAsia="Times New Roman" w:hAnsi="Times New Roman" w:cs="Times New Roman"/>
          <w:sz w:val="24"/>
          <w:szCs w:val="24"/>
          <w:lang w:eastAsia="sl-SI"/>
        </w:rPr>
      </w:pPr>
      <w:bookmarkStart w:id="0" w:name="_GoBack"/>
      <w:bookmarkEnd w:id="0"/>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xml:space="preserve">Franc Pirc – MINODEE, duhovnik, misijonar, učitelj, sadjar-pomolog, častni član cesarsko kraljevske Kranjske kmetijske družbe, homeopat, pisatelj, pesnik, mirovnik, oče škofije St. </w:t>
      </w:r>
      <w:proofErr w:type="spellStart"/>
      <w:r w:rsidRPr="00F96033">
        <w:rPr>
          <w:rFonts w:ascii="Times New Roman" w:eastAsia="Times New Roman" w:hAnsi="Times New Roman" w:cs="Times New Roman"/>
          <w:sz w:val="24"/>
          <w:szCs w:val="24"/>
          <w:lang w:eastAsia="sl-SI"/>
        </w:rPr>
        <w:t>Cloud</w:t>
      </w:r>
      <w:proofErr w:type="spellEnd"/>
      <w:r w:rsidRPr="00F96033">
        <w:rPr>
          <w:rFonts w:ascii="Times New Roman" w:eastAsia="Times New Roman" w:hAnsi="Times New Roman" w:cs="Times New Roman"/>
          <w:sz w:val="24"/>
          <w:szCs w:val="24"/>
          <w:lang w:eastAsia="sl-SI"/>
        </w:rPr>
        <w:t>, apostol osrednje in severne Minnesote.</w:t>
      </w:r>
    </w:p>
    <w:p w:rsidR="00F96033" w:rsidRPr="00F96033" w:rsidRDefault="00F96033" w:rsidP="00F96033">
      <w:pPr>
        <w:spacing w:after="0" w:line="240" w:lineRule="auto"/>
        <w:rPr>
          <w:rFonts w:ascii="Times New Roman" w:eastAsia="Times New Roman" w:hAnsi="Times New Roman" w:cs="Times New Roman"/>
          <w:sz w:val="24"/>
          <w:szCs w:val="24"/>
          <w:lang w:eastAsia="sl-SI"/>
        </w:rPr>
      </w:pPr>
      <w:r w:rsidRPr="00F96033">
        <w:rPr>
          <w:rFonts w:ascii="Times New Roman" w:eastAsia="Times New Roman" w:hAnsi="Times New Roman" w:cs="Times New Roman"/>
          <w:sz w:val="24"/>
          <w:szCs w:val="24"/>
          <w:lang w:eastAsia="sl-SI"/>
        </w:rPr>
        <w:t> </w:t>
      </w:r>
    </w:p>
    <w:p w:rsidR="001E2389" w:rsidRDefault="001E2389"/>
    <w:sectPr w:rsidR="001E2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33"/>
    <w:rsid w:val="001E2389"/>
    <w:rsid w:val="00F960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9383"/>
  <w15:chartTrackingRefBased/>
  <w15:docId w15:val="{AD319376-A68A-4BE0-B4F2-4643B40D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er4">
    <w:name w:val="header4"/>
    <w:basedOn w:val="Privzetapisavaodstavka"/>
    <w:rsid w:val="00F96033"/>
  </w:style>
  <w:style w:type="character" w:styleId="Poudarek">
    <w:name w:val="Emphasis"/>
    <w:basedOn w:val="Privzetapisavaodstavka"/>
    <w:uiPriority w:val="20"/>
    <w:qFormat/>
    <w:rsid w:val="00F96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9298">
      <w:bodyDiv w:val="1"/>
      <w:marLeft w:val="0"/>
      <w:marRight w:val="0"/>
      <w:marTop w:val="0"/>
      <w:marBottom w:val="0"/>
      <w:divBdr>
        <w:top w:val="none" w:sz="0" w:space="0" w:color="auto"/>
        <w:left w:val="none" w:sz="0" w:space="0" w:color="auto"/>
        <w:bottom w:val="none" w:sz="0" w:space="0" w:color="auto"/>
        <w:right w:val="none" w:sz="0" w:space="0" w:color="auto"/>
      </w:divBdr>
      <w:divsChild>
        <w:div w:id="947931627">
          <w:marLeft w:val="0"/>
          <w:marRight w:val="0"/>
          <w:marTop w:val="0"/>
          <w:marBottom w:val="0"/>
          <w:divBdr>
            <w:top w:val="none" w:sz="0" w:space="0" w:color="auto"/>
            <w:left w:val="none" w:sz="0" w:space="0" w:color="auto"/>
            <w:bottom w:val="none" w:sz="0" w:space="0" w:color="auto"/>
            <w:right w:val="none" w:sz="0" w:space="0" w:color="auto"/>
          </w:divBdr>
          <w:divsChild>
            <w:div w:id="2088264069">
              <w:marLeft w:val="0"/>
              <w:marRight w:val="0"/>
              <w:marTop w:val="0"/>
              <w:marBottom w:val="0"/>
              <w:divBdr>
                <w:top w:val="none" w:sz="0" w:space="0" w:color="auto"/>
                <w:left w:val="none" w:sz="0" w:space="0" w:color="auto"/>
                <w:bottom w:val="none" w:sz="0" w:space="0" w:color="auto"/>
                <w:right w:val="none" w:sz="0" w:space="0" w:color="auto"/>
              </w:divBdr>
            </w:div>
            <w:div w:id="1478066166">
              <w:marLeft w:val="0"/>
              <w:marRight w:val="0"/>
              <w:marTop w:val="0"/>
              <w:marBottom w:val="0"/>
              <w:divBdr>
                <w:top w:val="none" w:sz="0" w:space="0" w:color="auto"/>
                <w:left w:val="none" w:sz="0" w:space="0" w:color="auto"/>
                <w:bottom w:val="none" w:sz="0" w:space="0" w:color="auto"/>
                <w:right w:val="none" w:sz="0" w:space="0" w:color="auto"/>
              </w:divBdr>
            </w:div>
          </w:divsChild>
        </w:div>
        <w:div w:id="187067168">
          <w:marLeft w:val="0"/>
          <w:marRight w:val="0"/>
          <w:marTop w:val="0"/>
          <w:marBottom w:val="0"/>
          <w:divBdr>
            <w:top w:val="none" w:sz="0" w:space="0" w:color="auto"/>
            <w:left w:val="none" w:sz="0" w:space="0" w:color="auto"/>
            <w:bottom w:val="none" w:sz="0" w:space="0" w:color="auto"/>
            <w:right w:val="none" w:sz="0" w:space="0" w:color="auto"/>
          </w:divBdr>
          <w:divsChild>
            <w:div w:id="1474325046">
              <w:marLeft w:val="0"/>
              <w:marRight w:val="0"/>
              <w:marTop w:val="0"/>
              <w:marBottom w:val="0"/>
              <w:divBdr>
                <w:top w:val="none" w:sz="0" w:space="0" w:color="auto"/>
                <w:left w:val="none" w:sz="0" w:space="0" w:color="auto"/>
                <w:bottom w:val="none" w:sz="0" w:space="0" w:color="auto"/>
                <w:right w:val="none" w:sz="0" w:space="0" w:color="auto"/>
              </w:divBdr>
            </w:div>
            <w:div w:id="119846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075769">
                  <w:marLeft w:val="0"/>
                  <w:marRight w:val="0"/>
                  <w:marTop w:val="0"/>
                  <w:marBottom w:val="0"/>
                  <w:divBdr>
                    <w:top w:val="none" w:sz="0" w:space="0" w:color="auto"/>
                    <w:left w:val="none" w:sz="0" w:space="0" w:color="auto"/>
                    <w:bottom w:val="none" w:sz="0" w:space="0" w:color="auto"/>
                    <w:right w:val="none" w:sz="0" w:space="0" w:color="auto"/>
                  </w:divBdr>
                </w:div>
                <w:div w:id="684743658">
                  <w:marLeft w:val="0"/>
                  <w:marRight w:val="0"/>
                  <w:marTop w:val="0"/>
                  <w:marBottom w:val="0"/>
                  <w:divBdr>
                    <w:top w:val="none" w:sz="0" w:space="0" w:color="auto"/>
                    <w:left w:val="none" w:sz="0" w:space="0" w:color="auto"/>
                    <w:bottom w:val="none" w:sz="0" w:space="0" w:color="auto"/>
                    <w:right w:val="none" w:sz="0" w:space="0" w:color="auto"/>
                  </w:divBdr>
                </w:div>
              </w:divsChild>
            </w:div>
            <w:div w:id="1303194779">
              <w:marLeft w:val="0"/>
              <w:marRight w:val="0"/>
              <w:marTop w:val="0"/>
              <w:marBottom w:val="0"/>
              <w:divBdr>
                <w:top w:val="none" w:sz="0" w:space="0" w:color="auto"/>
                <w:left w:val="none" w:sz="0" w:space="0" w:color="auto"/>
                <w:bottom w:val="none" w:sz="0" w:space="0" w:color="auto"/>
                <w:right w:val="none" w:sz="0" w:space="0" w:color="auto"/>
              </w:divBdr>
            </w:div>
            <w:div w:id="1151144082">
              <w:marLeft w:val="0"/>
              <w:marRight w:val="0"/>
              <w:marTop w:val="0"/>
              <w:marBottom w:val="0"/>
              <w:divBdr>
                <w:top w:val="none" w:sz="0" w:space="0" w:color="auto"/>
                <w:left w:val="none" w:sz="0" w:space="0" w:color="auto"/>
                <w:bottom w:val="none" w:sz="0" w:space="0" w:color="auto"/>
                <w:right w:val="none" w:sz="0" w:space="0" w:color="auto"/>
              </w:divBdr>
            </w:div>
            <w:div w:id="1295407642">
              <w:marLeft w:val="0"/>
              <w:marRight w:val="0"/>
              <w:marTop w:val="0"/>
              <w:marBottom w:val="0"/>
              <w:divBdr>
                <w:top w:val="none" w:sz="0" w:space="0" w:color="auto"/>
                <w:left w:val="none" w:sz="0" w:space="0" w:color="auto"/>
                <w:bottom w:val="none" w:sz="0" w:space="0" w:color="auto"/>
                <w:right w:val="none" w:sz="0" w:space="0" w:color="auto"/>
              </w:divBdr>
            </w:div>
            <w:div w:id="871723426">
              <w:marLeft w:val="0"/>
              <w:marRight w:val="0"/>
              <w:marTop w:val="0"/>
              <w:marBottom w:val="0"/>
              <w:divBdr>
                <w:top w:val="none" w:sz="0" w:space="0" w:color="auto"/>
                <w:left w:val="none" w:sz="0" w:space="0" w:color="auto"/>
                <w:bottom w:val="none" w:sz="0" w:space="0" w:color="auto"/>
                <w:right w:val="none" w:sz="0" w:space="0" w:color="auto"/>
              </w:divBdr>
            </w:div>
            <w:div w:id="105583525">
              <w:marLeft w:val="0"/>
              <w:marRight w:val="0"/>
              <w:marTop w:val="0"/>
              <w:marBottom w:val="0"/>
              <w:divBdr>
                <w:top w:val="none" w:sz="0" w:space="0" w:color="auto"/>
                <w:left w:val="none" w:sz="0" w:space="0" w:color="auto"/>
                <w:bottom w:val="none" w:sz="0" w:space="0" w:color="auto"/>
                <w:right w:val="none" w:sz="0" w:space="0" w:color="auto"/>
              </w:divBdr>
            </w:div>
            <w:div w:id="1088428339">
              <w:marLeft w:val="0"/>
              <w:marRight w:val="0"/>
              <w:marTop w:val="0"/>
              <w:marBottom w:val="0"/>
              <w:divBdr>
                <w:top w:val="none" w:sz="0" w:space="0" w:color="auto"/>
                <w:left w:val="none" w:sz="0" w:space="0" w:color="auto"/>
                <w:bottom w:val="none" w:sz="0" w:space="0" w:color="auto"/>
                <w:right w:val="none" w:sz="0" w:space="0" w:color="auto"/>
              </w:divBdr>
            </w:div>
            <w:div w:id="923029380">
              <w:marLeft w:val="0"/>
              <w:marRight w:val="0"/>
              <w:marTop w:val="0"/>
              <w:marBottom w:val="0"/>
              <w:divBdr>
                <w:top w:val="none" w:sz="0" w:space="0" w:color="auto"/>
                <w:left w:val="none" w:sz="0" w:space="0" w:color="auto"/>
                <w:bottom w:val="none" w:sz="0" w:space="0" w:color="auto"/>
                <w:right w:val="none" w:sz="0" w:space="0" w:color="auto"/>
              </w:divBdr>
            </w:div>
            <w:div w:id="613824986">
              <w:marLeft w:val="0"/>
              <w:marRight w:val="0"/>
              <w:marTop w:val="0"/>
              <w:marBottom w:val="0"/>
              <w:divBdr>
                <w:top w:val="none" w:sz="0" w:space="0" w:color="auto"/>
                <w:left w:val="none" w:sz="0" w:space="0" w:color="auto"/>
                <w:bottom w:val="none" w:sz="0" w:space="0" w:color="auto"/>
                <w:right w:val="none" w:sz="0" w:space="0" w:color="auto"/>
              </w:divBdr>
            </w:div>
            <w:div w:id="154227429">
              <w:marLeft w:val="0"/>
              <w:marRight w:val="0"/>
              <w:marTop w:val="0"/>
              <w:marBottom w:val="0"/>
              <w:divBdr>
                <w:top w:val="none" w:sz="0" w:space="0" w:color="auto"/>
                <w:left w:val="none" w:sz="0" w:space="0" w:color="auto"/>
                <w:bottom w:val="none" w:sz="0" w:space="0" w:color="auto"/>
                <w:right w:val="none" w:sz="0" w:space="0" w:color="auto"/>
              </w:divBdr>
            </w:div>
            <w:div w:id="889344788">
              <w:marLeft w:val="0"/>
              <w:marRight w:val="0"/>
              <w:marTop w:val="0"/>
              <w:marBottom w:val="0"/>
              <w:divBdr>
                <w:top w:val="none" w:sz="0" w:space="0" w:color="auto"/>
                <w:left w:val="none" w:sz="0" w:space="0" w:color="auto"/>
                <w:bottom w:val="none" w:sz="0" w:space="0" w:color="auto"/>
                <w:right w:val="none" w:sz="0" w:space="0" w:color="auto"/>
              </w:divBdr>
            </w:div>
            <w:div w:id="1256203923">
              <w:marLeft w:val="0"/>
              <w:marRight w:val="0"/>
              <w:marTop w:val="0"/>
              <w:marBottom w:val="0"/>
              <w:divBdr>
                <w:top w:val="none" w:sz="0" w:space="0" w:color="auto"/>
                <w:left w:val="none" w:sz="0" w:space="0" w:color="auto"/>
                <w:bottom w:val="none" w:sz="0" w:space="0" w:color="auto"/>
                <w:right w:val="none" w:sz="0" w:space="0" w:color="auto"/>
              </w:divBdr>
            </w:div>
            <w:div w:id="1816339082">
              <w:marLeft w:val="0"/>
              <w:marRight w:val="0"/>
              <w:marTop w:val="0"/>
              <w:marBottom w:val="0"/>
              <w:divBdr>
                <w:top w:val="none" w:sz="0" w:space="0" w:color="auto"/>
                <w:left w:val="none" w:sz="0" w:space="0" w:color="auto"/>
                <w:bottom w:val="none" w:sz="0" w:space="0" w:color="auto"/>
                <w:right w:val="none" w:sz="0" w:space="0" w:color="auto"/>
              </w:divBdr>
            </w:div>
            <w:div w:id="139658082">
              <w:marLeft w:val="0"/>
              <w:marRight w:val="0"/>
              <w:marTop w:val="0"/>
              <w:marBottom w:val="0"/>
              <w:divBdr>
                <w:top w:val="none" w:sz="0" w:space="0" w:color="auto"/>
                <w:left w:val="none" w:sz="0" w:space="0" w:color="auto"/>
                <w:bottom w:val="none" w:sz="0" w:space="0" w:color="auto"/>
                <w:right w:val="none" w:sz="0" w:space="0" w:color="auto"/>
              </w:divBdr>
            </w:div>
            <w:div w:id="1045447852">
              <w:marLeft w:val="0"/>
              <w:marRight w:val="0"/>
              <w:marTop w:val="0"/>
              <w:marBottom w:val="0"/>
              <w:divBdr>
                <w:top w:val="none" w:sz="0" w:space="0" w:color="auto"/>
                <w:left w:val="none" w:sz="0" w:space="0" w:color="auto"/>
                <w:bottom w:val="none" w:sz="0" w:space="0" w:color="auto"/>
                <w:right w:val="none" w:sz="0" w:space="0" w:color="auto"/>
              </w:divBdr>
            </w:div>
            <w:div w:id="334041980">
              <w:marLeft w:val="0"/>
              <w:marRight w:val="0"/>
              <w:marTop w:val="0"/>
              <w:marBottom w:val="0"/>
              <w:divBdr>
                <w:top w:val="none" w:sz="0" w:space="0" w:color="auto"/>
                <w:left w:val="none" w:sz="0" w:space="0" w:color="auto"/>
                <w:bottom w:val="none" w:sz="0" w:space="0" w:color="auto"/>
                <w:right w:val="none" w:sz="0" w:space="0" w:color="auto"/>
              </w:divBdr>
            </w:div>
            <w:div w:id="150562380">
              <w:marLeft w:val="0"/>
              <w:marRight w:val="0"/>
              <w:marTop w:val="0"/>
              <w:marBottom w:val="0"/>
              <w:divBdr>
                <w:top w:val="none" w:sz="0" w:space="0" w:color="auto"/>
                <w:left w:val="none" w:sz="0" w:space="0" w:color="auto"/>
                <w:bottom w:val="none" w:sz="0" w:space="0" w:color="auto"/>
                <w:right w:val="none" w:sz="0" w:space="0" w:color="auto"/>
              </w:divBdr>
            </w:div>
            <w:div w:id="512649978">
              <w:marLeft w:val="0"/>
              <w:marRight w:val="0"/>
              <w:marTop w:val="0"/>
              <w:marBottom w:val="0"/>
              <w:divBdr>
                <w:top w:val="none" w:sz="0" w:space="0" w:color="auto"/>
                <w:left w:val="none" w:sz="0" w:space="0" w:color="auto"/>
                <w:bottom w:val="none" w:sz="0" w:space="0" w:color="auto"/>
                <w:right w:val="none" w:sz="0" w:space="0" w:color="auto"/>
              </w:divBdr>
            </w:div>
            <w:div w:id="131807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1766">
                  <w:marLeft w:val="0"/>
                  <w:marRight w:val="0"/>
                  <w:marTop w:val="0"/>
                  <w:marBottom w:val="0"/>
                  <w:divBdr>
                    <w:top w:val="none" w:sz="0" w:space="0" w:color="auto"/>
                    <w:left w:val="none" w:sz="0" w:space="0" w:color="auto"/>
                    <w:bottom w:val="none" w:sz="0" w:space="0" w:color="auto"/>
                    <w:right w:val="none" w:sz="0" w:space="0" w:color="auto"/>
                  </w:divBdr>
                </w:div>
              </w:divsChild>
            </w:div>
            <w:div w:id="1953973093">
              <w:marLeft w:val="0"/>
              <w:marRight w:val="0"/>
              <w:marTop w:val="0"/>
              <w:marBottom w:val="0"/>
              <w:divBdr>
                <w:top w:val="none" w:sz="0" w:space="0" w:color="auto"/>
                <w:left w:val="none" w:sz="0" w:space="0" w:color="auto"/>
                <w:bottom w:val="none" w:sz="0" w:space="0" w:color="auto"/>
                <w:right w:val="none" w:sz="0" w:space="0" w:color="auto"/>
              </w:divBdr>
            </w:div>
          </w:divsChild>
        </w:div>
        <w:div w:id="165190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Baran</dc:creator>
  <cp:keywords/>
  <dc:description/>
  <cp:lastModifiedBy>Sandra Baran</cp:lastModifiedBy>
  <cp:revision>1</cp:revision>
  <dcterms:created xsi:type="dcterms:W3CDTF">2025-03-22T22:09:00Z</dcterms:created>
  <dcterms:modified xsi:type="dcterms:W3CDTF">2025-03-22T22:12:00Z</dcterms:modified>
</cp:coreProperties>
</file>